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893"/>
        <w:gridCol w:w="4926"/>
      </w:tblGrid>
      <w:tr w:rsidR="00DE0E8A" w:rsidRPr="0097332D" w14:paraId="37DE1B70" w14:textId="77777777" w:rsidTr="00DE0E8A">
        <w:trPr>
          <w:trHeight w:val="56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256163E" w14:textId="77777777" w:rsidR="00DE0E8A" w:rsidRPr="005D2653" w:rsidRDefault="00DE0E8A" w:rsidP="005D2653">
            <w:pPr>
              <w:pStyle w:val="Sinespaciado"/>
              <w:jc w:val="center"/>
              <w:rPr>
                <w:lang w:val="es-ES_tradnl"/>
              </w:rPr>
            </w:pPr>
          </w:p>
        </w:tc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527A1" w14:textId="301C2221" w:rsidR="00DE0E8A" w:rsidRPr="005D2653" w:rsidRDefault="00DE0E8A" w:rsidP="005D2653">
            <w:pPr>
              <w:pStyle w:val="Sinespaciado"/>
              <w:jc w:val="center"/>
              <w:rPr>
                <w:rFonts w:ascii="Calibri Light" w:hAnsi="Calibri Light" w:cstheme="minorHAnsi"/>
                <w:b/>
                <w:color w:val="FFFFFF" w:themeColor="background1"/>
                <w:lang w:val="es-ES_tradnl"/>
              </w:rPr>
            </w:pPr>
            <w:r w:rsidRPr="005D2653">
              <w:rPr>
                <w:lang w:val="es-ES_tradnl"/>
              </w:rPr>
              <w:t>PROCESO</w:t>
            </w:r>
            <w:r>
              <w:rPr>
                <w:lang w:val="es-ES_tradnl"/>
              </w:rPr>
              <w:t xml:space="preserve"> </w:t>
            </w:r>
            <w:r w:rsidRPr="005D2653">
              <w:rPr>
                <w:rFonts w:ascii="Calibri Light" w:hAnsi="Calibri Light"/>
                <w:lang w:val="es-ES_tradnl"/>
              </w:rPr>
              <w:t>NOMBRE DEL PROCESO DE NIVEL 2</w:t>
            </w:r>
          </w:p>
        </w:tc>
      </w:tr>
      <w:tr w:rsidR="00DE0E8A" w:rsidRPr="0097332D" w14:paraId="7B903B79" w14:textId="77777777" w:rsidTr="00FE4BAD">
        <w:trPr>
          <w:trHeight w:val="716"/>
        </w:trPr>
        <w:tc>
          <w:tcPr>
            <w:tcW w:w="250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C9DAE0"/>
          </w:tcPr>
          <w:p w14:paraId="495BBB12" w14:textId="77777777" w:rsidR="00DE0E8A" w:rsidRPr="00B67F04" w:rsidRDefault="00DE0E8A" w:rsidP="005D2653">
            <w:pPr>
              <w:pStyle w:val="Sinespaciado"/>
              <w:jc w:val="center"/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5ECF6A42" w14:textId="7BA02295" w:rsidR="00DE0E8A" w:rsidRPr="00B67F04" w:rsidRDefault="00DE0E8A" w:rsidP="005D2653">
            <w:pPr>
              <w:pStyle w:val="Sinespaciado"/>
              <w:jc w:val="center"/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</w:pPr>
            <w:r w:rsidRPr="00B67F04"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  <w:t>OBJETIVO</w:t>
            </w:r>
          </w:p>
        </w:tc>
        <w:tc>
          <w:tcPr>
            <w:tcW w:w="6819" w:type="dxa"/>
            <w:gridSpan w:val="2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562C4642" w14:textId="77777777" w:rsidR="00DE0E8A" w:rsidRPr="005D2653" w:rsidRDefault="00DE0E8A" w:rsidP="004E49EC">
            <w:pPr>
              <w:jc w:val="both"/>
              <w:rPr>
                <w:rFonts w:ascii="Myriad Pro" w:hAnsi="Myriad Pro"/>
                <w:sz w:val="18"/>
                <w:szCs w:val="18"/>
              </w:rPr>
            </w:pPr>
            <w:r w:rsidRPr="005D2653">
              <w:rPr>
                <w:rFonts w:ascii="Myriad Pro" w:hAnsi="Myriad Pro"/>
                <w:sz w:val="18"/>
                <w:szCs w:val="18"/>
              </w:rPr>
              <w:t>Explica de forma breve y concisa la finalidad del proceso nivel 2 y, en especial, los beneficios para los clientes o grupos de interés a los que afecte el proceso.</w:t>
            </w:r>
          </w:p>
        </w:tc>
      </w:tr>
      <w:tr w:rsidR="00DE0E8A" w:rsidRPr="0097332D" w14:paraId="7CCCB8ED" w14:textId="77777777" w:rsidTr="00FE4BAD">
        <w:trPr>
          <w:trHeight w:val="496"/>
        </w:trPr>
        <w:tc>
          <w:tcPr>
            <w:tcW w:w="2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C9DAE0"/>
          </w:tcPr>
          <w:p w14:paraId="13B55FE6" w14:textId="77777777" w:rsidR="00DE0E8A" w:rsidRPr="00B67F04" w:rsidRDefault="00DE0E8A" w:rsidP="005D2653">
            <w:pPr>
              <w:pStyle w:val="Sinespaciado"/>
              <w:jc w:val="center"/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67468791" w14:textId="5F246EA4" w:rsidR="00DE0E8A" w:rsidRPr="00B67F04" w:rsidRDefault="00DE0E8A" w:rsidP="005D2653">
            <w:pPr>
              <w:pStyle w:val="Sinespaciado"/>
              <w:jc w:val="center"/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</w:pPr>
            <w:r w:rsidRPr="00B67F04"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  <w:t>ALCANCE</w:t>
            </w:r>
          </w:p>
        </w:tc>
        <w:tc>
          <w:tcPr>
            <w:tcW w:w="6819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17CBB433" w14:textId="77777777" w:rsidR="00DE0E8A" w:rsidRPr="005D2653" w:rsidRDefault="00DE0E8A" w:rsidP="004E49EC">
            <w:pPr>
              <w:pStyle w:val="Sinespaciado"/>
              <w:jc w:val="both"/>
              <w:rPr>
                <w:rFonts w:ascii="Myriad Pro" w:hAnsi="Myriad Pro"/>
                <w:sz w:val="18"/>
                <w:szCs w:val="18"/>
                <w:lang w:val="es-ES_tradnl"/>
              </w:rPr>
            </w:pPr>
            <w:r w:rsidRPr="005D2653">
              <w:rPr>
                <w:rFonts w:ascii="Myriad Pro" w:hAnsi="Myriad Pro"/>
                <w:sz w:val="18"/>
                <w:szCs w:val="18"/>
                <w:lang w:val="es-ES_tradnl"/>
              </w:rPr>
              <w:t>Corresponde a la delimitación del proceso nivel 2, donde comienza y termina.</w:t>
            </w:r>
          </w:p>
        </w:tc>
      </w:tr>
      <w:tr w:rsidR="00DE0E8A" w:rsidRPr="0097332D" w14:paraId="32AAB72E" w14:textId="77777777" w:rsidTr="00FE4BAD">
        <w:trPr>
          <w:trHeight w:val="1213"/>
        </w:trPr>
        <w:tc>
          <w:tcPr>
            <w:tcW w:w="2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C9DAE0"/>
          </w:tcPr>
          <w:p w14:paraId="3E8D2A06" w14:textId="77777777" w:rsidR="00DE0E8A" w:rsidRPr="00B67F04" w:rsidRDefault="00DE0E8A" w:rsidP="005D2653">
            <w:pPr>
              <w:pStyle w:val="Sinespaciado"/>
              <w:jc w:val="center"/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54DF6956" w14:textId="302CB79F" w:rsidR="00DE0E8A" w:rsidRPr="00B67F04" w:rsidRDefault="00DE0E8A" w:rsidP="005D2653">
            <w:pPr>
              <w:pStyle w:val="Sinespaciado"/>
              <w:jc w:val="center"/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</w:pPr>
            <w:r w:rsidRPr="00B67F04"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  <w:t>NORMATIVIDAD</w:t>
            </w:r>
          </w:p>
        </w:tc>
        <w:tc>
          <w:tcPr>
            <w:tcW w:w="6819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7C3003A7" w14:textId="3E6CFFED" w:rsidR="00DE0E8A" w:rsidRPr="005D2653" w:rsidRDefault="00DE0E8A" w:rsidP="004E49EC">
            <w:pPr>
              <w:jc w:val="both"/>
              <w:rPr>
                <w:rFonts w:ascii="Myriad Pro" w:hAnsi="Myriad Pro"/>
                <w:sz w:val="18"/>
                <w:szCs w:val="18"/>
              </w:rPr>
            </w:pPr>
            <w:r w:rsidRPr="005D2653">
              <w:rPr>
                <w:rFonts w:ascii="Myriad Pro" w:hAnsi="Myriad Pro"/>
                <w:sz w:val="18"/>
                <w:szCs w:val="18"/>
              </w:rPr>
              <w:t xml:space="preserve">Directrices que aplican y son necesarias para la ejecución del proceso. Son de carácter obligatorio y no son una actividad. </w:t>
            </w:r>
          </w:p>
          <w:p w14:paraId="19D8F138" w14:textId="1F7A36FA" w:rsidR="00DE0E8A" w:rsidRPr="005D2653" w:rsidRDefault="00DE0E8A" w:rsidP="0097332D">
            <w:pPr>
              <w:jc w:val="both"/>
              <w:rPr>
                <w:rFonts w:ascii="Myriad Pro" w:hAnsi="Myriad Pro"/>
                <w:sz w:val="18"/>
                <w:szCs w:val="18"/>
              </w:rPr>
            </w:pPr>
            <w:r w:rsidRPr="005D2653">
              <w:rPr>
                <w:rFonts w:ascii="Myriad Pro" w:hAnsi="Myriad Pro"/>
                <w:sz w:val="18"/>
                <w:szCs w:val="18"/>
              </w:rPr>
              <w:t>Se debe mencionar el hipervínculo en donde está publicado. Si no está publicado hacerla publicar en la página o adjuntarla con un clip.</w:t>
            </w:r>
          </w:p>
        </w:tc>
      </w:tr>
      <w:tr w:rsidR="00DE0E8A" w:rsidRPr="0097332D" w14:paraId="7D654560" w14:textId="77777777" w:rsidTr="00FE4BAD">
        <w:trPr>
          <w:trHeight w:val="379"/>
        </w:trPr>
        <w:tc>
          <w:tcPr>
            <w:tcW w:w="2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C9DAE0"/>
          </w:tcPr>
          <w:p w14:paraId="25C2FBB6" w14:textId="77777777" w:rsidR="00DE0E8A" w:rsidRPr="00B67F04" w:rsidRDefault="00DE0E8A" w:rsidP="00557B0E">
            <w:pPr>
              <w:pStyle w:val="Sinespaciado"/>
              <w:jc w:val="center"/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5A421E46" w14:textId="48920B29" w:rsidR="00DE0E8A" w:rsidRPr="00B67F04" w:rsidRDefault="00DE0E8A" w:rsidP="00557B0E">
            <w:pPr>
              <w:pStyle w:val="Sinespaciado"/>
              <w:jc w:val="center"/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</w:pPr>
            <w:r w:rsidRPr="00B67F04"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  <w:t xml:space="preserve">RESPONSABLE </w:t>
            </w:r>
          </w:p>
        </w:tc>
        <w:tc>
          <w:tcPr>
            <w:tcW w:w="6819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359056F8" w14:textId="77777777" w:rsidR="00DE0E8A" w:rsidRPr="005D2653" w:rsidRDefault="00DE0E8A" w:rsidP="004E49EC">
            <w:pPr>
              <w:rPr>
                <w:rFonts w:ascii="Myriad Pro" w:hAnsi="Myriad Pro"/>
                <w:sz w:val="18"/>
                <w:szCs w:val="18"/>
              </w:rPr>
            </w:pPr>
            <w:r w:rsidRPr="005D2653">
              <w:rPr>
                <w:rFonts w:ascii="Myriad Pro" w:hAnsi="Myriad Pro"/>
                <w:sz w:val="18"/>
                <w:szCs w:val="18"/>
              </w:rPr>
              <w:t>Cargo líder del Proceso</w:t>
            </w:r>
          </w:p>
        </w:tc>
      </w:tr>
      <w:tr w:rsidR="00DE0E8A" w:rsidRPr="0097332D" w14:paraId="032E2FB2" w14:textId="77777777" w:rsidTr="00FE4BAD">
        <w:trPr>
          <w:trHeight w:val="266"/>
        </w:trPr>
        <w:tc>
          <w:tcPr>
            <w:tcW w:w="25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C9DAE0"/>
          </w:tcPr>
          <w:p w14:paraId="4B18666F" w14:textId="77777777" w:rsidR="00DE0E8A" w:rsidRPr="00B67F04" w:rsidRDefault="00DE0E8A" w:rsidP="005D2653">
            <w:pPr>
              <w:pStyle w:val="Sinespaciado"/>
              <w:jc w:val="center"/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3123798C" w14:textId="443F4A76" w:rsidR="00DE0E8A" w:rsidRPr="00B67F04" w:rsidRDefault="00DE0E8A" w:rsidP="005D2653">
            <w:pPr>
              <w:pStyle w:val="Sinespaciado"/>
              <w:jc w:val="center"/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</w:pPr>
            <w:r w:rsidRPr="00B67F04"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  <w:t>DIAGRAMA DE FLUJO</w:t>
            </w:r>
          </w:p>
        </w:tc>
        <w:tc>
          <w:tcPr>
            <w:tcW w:w="6819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38FACB7F" w14:textId="2C6C0B50" w:rsidR="00DE0E8A" w:rsidRPr="005D2653" w:rsidRDefault="00DE0E8A" w:rsidP="004E49EC">
            <w:pPr>
              <w:jc w:val="both"/>
              <w:outlineLvl w:val="0"/>
              <w:rPr>
                <w:rFonts w:ascii="Myriad Pro" w:hAnsi="Myriad Pro"/>
                <w:b/>
                <w:sz w:val="18"/>
                <w:szCs w:val="18"/>
              </w:rPr>
            </w:pPr>
            <w:bookmarkStart w:id="0" w:name="_Toc369681707"/>
            <w:r w:rsidRPr="005D2653">
              <w:rPr>
                <w:rFonts w:ascii="Myriad Pro" w:hAnsi="Myriad Pro"/>
                <w:sz w:val="18"/>
                <w:szCs w:val="18"/>
              </w:rPr>
              <w:t xml:space="preserve">Se puede adjuntar el archivo </w:t>
            </w:r>
            <w:bookmarkEnd w:id="0"/>
            <w:r w:rsidRPr="005D2653">
              <w:rPr>
                <w:rFonts w:ascii="Myriad Pro" w:hAnsi="Myriad Pro"/>
                <w:sz w:val="18"/>
                <w:szCs w:val="18"/>
              </w:rPr>
              <w:t xml:space="preserve"> en puf</w:t>
            </w:r>
          </w:p>
          <w:p w14:paraId="085DA699" w14:textId="77777777" w:rsidR="00DE0E8A" w:rsidRPr="005D2653" w:rsidRDefault="00DE0E8A" w:rsidP="004E49EC">
            <w:pPr>
              <w:rPr>
                <w:rFonts w:ascii="Myriad Pro" w:hAnsi="Myriad Pro"/>
                <w:sz w:val="18"/>
                <w:szCs w:val="18"/>
              </w:rPr>
            </w:pPr>
          </w:p>
          <w:p w14:paraId="0BCCFECC" w14:textId="77777777" w:rsidR="00DE0E8A" w:rsidRPr="0097332D" w:rsidRDefault="00DE0E8A" w:rsidP="004E49EC">
            <w:r w:rsidRPr="0097332D">
              <w:object w:dxaOrig="15660" w:dyaOrig="6030" w14:anchorId="187B97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07.7pt;height:146.05pt" o:ole="">
                  <v:imagedata r:id="rId11" o:title=""/>
                </v:shape>
                <o:OLEObject Type="Embed" ProgID="PBrush" ShapeID="_x0000_i1037" DrawAspect="Content" ObjectID="_1512307390" r:id="rId12"/>
              </w:object>
            </w:r>
          </w:p>
          <w:p w14:paraId="525788F6" w14:textId="77777777" w:rsidR="00DE0E8A" w:rsidRPr="0097332D" w:rsidRDefault="00DE0E8A" w:rsidP="004E49EC"/>
        </w:tc>
      </w:tr>
      <w:tr w:rsidR="00DE0E8A" w:rsidRPr="0097332D" w14:paraId="5AAE1DBF" w14:textId="77777777" w:rsidTr="00FE4BAD">
        <w:trPr>
          <w:trHeight w:val="699"/>
        </w:trPr>
        <w:tc>
          <w:tcPr>
            <w:tcW w:w="250" w:type="dxa"/>
            <w:vMerge w:val="restart"/>
            <w:tcBorders>
              <w:top w:val="single" w:sz="18" w:space="0" w:color="FFFFFF" w:themeColor="background1"/>
              <w:left w:val="nil"/>
              <w:right w:val="nil"/>
            </w:tcBorders>
            <w:shd w:val="clear" w:color="auto" w:fill="C9DAE0"/>
          </w:tcPr>
          <w:p w14:paraId="6B256238" w14:textId="77777777" w:rsidR="00DE0E8A" w:rsidRPr="00B67F04" w:rsidRDefault="00DE0E8A" w:rsidP="005D2653">
            <w:pPr>
              <w:jc w:val="center"/>
              <w:rPr>
                <w:rFonts w:ascii="Myriad Pro" w:hAnsi="Myriad Pro"/>
                <w:color w:val="497883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FE9ED"/>
            <w:vAlign w:val="center"/>
          </w:tcPr>
          <w:p w14:paraId="273FEFE0" w14:textId="021E9ACD" w:rsidR="00DE0E8A" w:rsidRPr="00B67F04" w:rsidRDefault="00DE0E8A" w:rsidP="005D2653">
            <w:pPr>
              <w:jc w:val="center"/>
              <w:rPr>
                <w:rFonts w:ascii="Myriad Pro" w:hAnsi="Myriad Pro"/>
                <w:color w:val="497883"/>
                <w:sz w:val="20"/>
                <w:szCs w:val="20"/>
              </w:rPr>
            </w:pPr>
            <w:r w:rsidRPr="00B67F04">
              <w:rPr>
                <w:rFonts w:ascii="Myriad Pro" w:hAnsi="Myriad Pro"/>
                <w:color w:val="497883"/>
                <w:sz w:val="20"/>
                <w:szCs w:val="20"/>
              </w:rPr>
              <w:t>PROCESO NIVEL 3 ASOCIADO</w:t>
            </w:r>
          </w:p>
          <w:p w14:paraId="55CA9315" w14:textId="77777777" w:rsidR="00DE0E8A" w:rsidRPr="005D2653" w:rsidRDefault="00DE0E8A" w:rsidP="005D2653">
            <w:pPr>
              <w:pStyle w:val="Sinespaciado"/>
              <w:jc w:val="center"/>
              <w:rPr>
                <w:rFonts w:ascii="Myriad Pro" w:hAnsi="Myriad Pro"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893" w:type="dxa"/>
            <w:tcBorders>
              <w:top w:val="single" w:sz="18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4F8F9"/>
            <w:vAlign w:val="center"/>
          </w:tcPr>
          <w:p w14:paraId="57796604" w14:textId="12D406BA" w:rsidR="00DE0E8A" w:rsidRPr="005D2653" w:rsidRDefault="00DE0E8A" w:rsidP="004E49EC">
            <w:pPr>
              <w:pStyle w:val="Sinespaciado"/>
              <w:jc w:val="both"/>
              <w:rPr>
                <w:rFonts w:ascii="Myriad Pro" w:hAnsi="Myriad Pro"/>
                <w:sz w:val="18"/>
                <w:szCs w:val="18"/>
                <w:lang w:val="es-ES_tradnl"/>
              </w:rPr>
            </w:pPr>
            <w:r w:rsidRPr="005D2653">
              <w:rPr>
                <w:rFonts w:ascii="Myriad Pro" w:hAnsi="Myriad Pro" w:cs="Arial"/>
                <w:sz w:val="18"/>
                <w:szCs w:val="18"/>
                <w:lang w:val="es-ES_tradnl"/>
              </w:rPr>
              <w:t>PRO-XX-X-XX</w:t>
            </w:r>
            <w:r w:rsidRPr="005D2653">
              <w:rPr>
                <w:rFonts w:ascii="Myriad Pro" w:hAnsi="Myriad Pro"/>
                <w:sz w:val="18"/>
                <w:szCs w:val="18"/>
                <w:lang w:val="es-ES_tradnl"/>
              </w:rPr>
              <w:t>-01</w:t>
            </w:r>
          </w:p>
        </w:tc>
        <w:tc>
          <w:tcPr>
            <w:tcW w:w="4926" w:type="dxa"/>
            <w:tcBorders>
              <w:top w:val="single" w:sz="18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4F8F9"/>
            <w:vAlign w:val="center"/>
          </w:tcPr>
          <w:p w14:paraId="674B9C0A" w14:textId="77777777" w:rsidR="00DE0E8A" w:rsidRPr="005D2653" w:rsidRDefault="00DE0E8A" w:rsidP="004E49EC">
            <w:pPr>
              <w:pStyle w:val="Sinespaciado"/>
              <w:jc w:val="both"/>
              <w:rPr>
                <w:rFonts w:ascii="Myriad Pro" w:hAnsi="Myriad Pro"/>
                <w:sz w:val="18"/>
                <w:szCs w:val="18"/>
                <w:lang w:val="es-ES_tradnl"/>
              </w:rPr>
            </w:pPr>
            <w:r w:rsidRPr="005D2653">
              <w:rPr>
                <w:rFonts w:ascii="Myriad Pro" w:hAnsi="Myriad Pro"/>
                <w:sz w:val="18"/>
                <w:szCs w:val="18"/>
                <w:lang w:val="es-ES_tradnl"/>
              </w:rPr>
              <w:t>Nombre(s) de lo(s) procedimientos de Nivel 3 que están asociados al proceso</w:t>
            </w:r>
          </w:p>
        </w:tc>
      </w:tr>
      <w:tr w:rsidR="00DE0E8A" w:rsidRPr="0097332D" w14:paraId="53CB0909" w14:textId="77777777" w:rsidTr="00FE4BAD">
        <w:trPr>
          <w:trHeight w:val="683"/>
        </w:trPr>
        <w:tc>
          <w:tcPr>
            <w:tcW w:w="250" w:type="dxa"/>
            <w:vMerge/>
            <w:tcBorders>
              <w:left w:val="nil"/>
              <w:bottom w:val="single" w:sz="18" w:space="0" w:color="FFFFFF" w:themeColor="background1"/>
              <w:right w:val="nil"/>
            </w:tcBorders>
            <w:shd w:val="clear" w:color="auto" w:fill="C9DAE0"/>
          </w:tcPr>
          <w:p w14:paraId="7182626F" w14:textId="77777777" w:rsidR="00DE0E8A" w:rsidRPr="005D2653" w:rsidRDefault="00DE0E8A" w:rsidP="005D2653">
            <w:pPr>
              <w:pStyle w:val="Sinespaciado"/>
              <w:jc w:val="center"/>
              <w:rPr>
                <w:rFonts w:ascii="Myriad Pro" w:hAnsi="Myriad Pro"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64B81ABA" w14:textId="1435DD95" w:rsidR="00DE0E8A" w:rsidRPr="005D2653" w:rsidRDefault="00DE0E8A" w:rsidP="005D2653">
            <w:pPr>
              <w:pStyle w:val="Sinespaciado"/>
              <w:jc w:val="center"/>
              <w:rPr>
                <w:rFonts w:ascii="Myriad Pro" w:hAnsi="Myriad Pro"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893" w:type="dxa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05E63275" w14:textId="1B955AB5" w:rsidR="00DE0E8A" w:rsidRPr="005D2653" w:rsidRDefault="00DE0E8A" w:rsidP="00B67F04">
            <w:pPr>
              <w:pStyle w:val="Sinespaciado"/>
              <w:rPr>
                <w:rFonts w:ascii="Myriad Pro" w:hAnsi="Myriad Pro"/>
                <w:sz w:val="18"/>
                <w:szCs w:val="18"/>
                <w:lang w:val="es-ES_tradnl"/>
              </w:rPr>
            </w:pPr>
            <w:r w:rsidRPr="005D2653">
              <w:rPr>
                <w:rFonts w:ascii="Myriad Pro" w:hAnsi="Myriad Pro" w:cs="Arial"/>
                <w:sz w:val="18"/>
                <w:szCs w:val="18"/>
                <w:lang w:val="es-ES_tradnl"/>
              </w:rPr>
              <w:t>PRO-XX-X-XX</w:t>
            </w:r>
            <w:r w:rsidRPr="005D2653">
              <w:rPr>
                <w:rFonts w:ascii="Myriad Pro" w:hAnsi="Myriad Pro"/>
                <w:sz w:val="18"/>
                <w:szCs w:val="18"/>
                <w:lang w:val="es-ES_tradnl"/>
              </w:rPr>
              <w:t xml:space="preserve"> -02</w:t>
            </w:r>
          </w:p>
        </w:tc>
        <w:tc>
          <w:tcPr>
            <w:tcW w:w="4926" w:type="dxa"/>
            <w:tcBorders>
              <w:top w:val="single" w:sz="12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6B2A60A8" w14:textId="77777777" w:rsidR="00DE0E8A" w:rsidRPr="005D2653" w:rsidRDefault="00DE0E8A" w:rsidP="00B67F04">
            <w:pPr>
              <w:rPr>
                <w:rFonts w:ascii="Myriad Pro" w:hAnsi="Myriad Pro"/>
                <w:sz w:val="18"/>
                <w:szCs w:val="18"/>
              </w:rPr>
            </w:pPr>
            <w:r w:rsidRPr="005D2653">
              <w:rPr>
                <w:rFonts w:ascii="Myriad Pro" w:hAnsi="Myriad Pro"/>
                <w:sz w:val="18"/>
                <w:szCs w:val="18"/>
              </w:rPr>
              <w:t>Nombre(s) de lo(s) procedimientos de Nivel 3 que están asociados al proceso</w:t>
            </w:r>
          </w:p>
        </w:tc>
      </w:tr>
      <w:tr w:rsidR="00DE0E8A" w:rsidRPr="0097332D" w14:paraId="310A744C" w14:textId="77777777" w:rsidTr="00FE4BAD">
        <w:trPr>
          <w:trHeight w:val="277"/>
        </w:trPr>
        <w:tc>
          <w:tcPr>
            <w:tcW w:w="250" w:type="dxa"/>
            <w:vMerge w:val="restart"/>
            <w:tcBorders>
              <w:top w:val="single" w:sz="18" w:space="0" w:color="FFFFFF" w:themeColor="background1"/>
              <w:left w:val="nil"/>
              <w:right w:val="nil"/>
            </w:tcBorders>
            <w:shd w:val="clear" w:color="auto" w:fill="C9DAE0"/>
          </w:tcPr>
          <w:p w14:paraId="5AC3B78D" w14:textId="77777777" w:rsidR="00DE0E8A" w:rsidRPr="00B67F04" w:rsidRDefault="00DE0E8A" w:rsidP="005D2653">
            <w:pPr>
              <w:pStyle w:val="Sinespaciado"/>
              <w:jc w:val="center"/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FFFFFF" w:themeColor="background1"/>
              <w:left w:val="nil"/>
              <w:right w:val="nil"/>
            </w:tcBorders>
            <w:shd w:val="clear" w:color="auto" w:fill="DFE9ED"/>
            <w:vAlign w:val="center"/>
          </w:tcPr>
          <w:p w14:paraId="2F268FCA" w14:textId="32073D34" w:rsidR="00DE0E8A" w:rsidRPr="00B67F04" w:rsidRDefault="00DE0E8A" w:rsidP="005D2653">
            <w:pPr>
              <w:pStyle w:val="Sinespaciado"/>
              <w:jc w:val="center"/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</w:pPr>
            <w:r w:rsidRPr="00B67F04">
              <w:rPr>
                <w:rFonts w:ascii="Myriad Pro" w:hAnsi="Myriad Pro"/>
                <w:color w:val="497883"/>
                <w:sz w:val="20"/>
                <w:szCs w:val="20"/>
                <w:lang w:val="es-ES_tradnl"/>
              </w:rPr>
              <w:t>INDICADORES</w:t>
            </w:r>
          </w:p>
        </w:tc>
        <w:tc>
          <w:tcPr>
            <w:tcW w:w="6819" w:type="dxa"/>
            <w:gridSpan w:val="2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4F8F9"/>
          </w:tcPr>
          <w:p w14:paraId="09843C50" w14:textId="77777777" w:rsidR="00DE0E8A" w:rsidRPr="005D2653" w:rsidRDefault="00DE0E8A" w:rsidP="009965C0">
            <w:pPr>
              <w:pStyle w:val="Default"/>
              <w:jc w:val="both"/>
              <w:rPr>
                <w:rFonts w:ascii="Myriad Pro" w:hAnsi="Myriad Pro" w:cstheme="minorHAnsi"/>
                <w:sz w:val="18"/>
                <w:szCs w:val="18"/>
                <w:lang w:val="es-ES_tradnl"/>
              </w:rPr>
            </w:pPr>
            <w:r w:rsidRPr="005D2653">
              <w:rPr>
                <w:rFonts w:ascii="Myriad Pro" w:eastAsia="Calibri" w:hAnsi="Myriad Pro" w:cs="Times New Roman"/>
                <w:color w:val="auto"/>
                <w:sz w:val="18"/>
                <w:szCs w:val="18"/>
                <w:lang w:val="es-ES_tradnl"/>
              </w:rPr>
              <w:t>Cada indicador se describe en la ficha de indicadores anexa al presente documento</w:t>
            </w:r>
          </w:p>
        </w:tc>
      </w:tr>
      <w:tr w:rsidR="00DE0E8A" w:rsidRPr="0097332D" w14:paraId="4F25D6A4" w14:textId="77777777" w:rsidTr="00FE4BAD">
        <w:trPr>
          <w:trHeight w:val="272"/>
        </w:trPr>
        <w:tc>
          <w:tcPr>
            <w:tcW w:w="250" w:type="dxa"/>
            <w:vMerge/>
            <w:tcBorders>
              <w:left w:val="nil"/>
              <w:right w:val="nil"/>
            </w:tcBorders>
            <w:shd w:val="clear" w:color="auto" w:fill="C9DAE0"/>
          </w:tcPr>
          <w:p w14:paraId="4C8EB410" w14:textId="77777777" w:rsidR="00DE0E8A" w:rsidRPr="0097332D" w:rsidRDefault="00DE0E8A" w:rsidP="004E49EC">
            <w:pPr>
              <w:pStyle w:val="Sinespaciado"/>
              <w:jc w:val="both"/>
              <w:rPr>
                <w:b/>
                <w:lang w:val="es-ES_tradnl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DFE9ED"/>
            <w:vAlign w:val="center"/>
          </w:tcPr>
          <w:p w14:paraId="791C5A07" w14:textId="216576E3" w:rsidR="00DE0E8A" w:rsidRPr="0097332D" w:rsidRDefault="00DE0E8A" w:rsidP="004E49EC">
            <w:pPr>
              <w:pStyle w:val="Sinespaciado"/>
              <w:jc w:val="both"/>
              <w:rPr>
                <w:b/>
                <w:lang w:val="es-ES_tradnl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4F8F9"/>
          </w:tcPr>
          <w:p w14:paraId="4FB6B740" w14:textId="77777777" w:rsidR="00DE0E8A" w:rsidRPr="005D2653" w:rsidRDefault="00DE0E8A" w:rsidP="000175BD">
            <w:pPr>
              <w:pStyle w:val="Default"/>
              <w:rPr>
                <w:rFonts w:ascii="Myriad Pro" w:hAnsi="Myriad Pro" w:cstheme="minorHAnsi"/>
                <w:sz w:val="18"/>
                <w:szCs w:val="18"/>
                <w:lang w:val="es-ES_tradnl"/>
              </w:rPr>
            </w:pPr>
            <w:r w:rsidRPr="005D2653">
              <w:rPr>
                <w:rFonts w:ascii="Myriad Pro" w:hAnsi="Myriad Pro" w:cstheme="minorHAnsi"/>
                <w:sz w:val="18"/>
                <w:szCs w:val="18"/>
                <w:lang w:val="es-ES_tradnl"/>
              </w:rPr>
              <w:t>Indicador 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4F8F9"/>
          </w:tcPr>
          <w:p w14:paraId="2FA10411" w14:textId="77777777" w:rsidR="00DE0E8A" w:rsidRPr="005D2653" w:rsidRDefault="00DE0E8A" w:rsidP="004E49EC">
            <w:pPr>
              <w:rPr>
                <w:rFonts w:ascii="Myriad Pro" w:hAnsi="Myriad Pro"/>
                <w:sz w:val="18"/>
                <w:szCs w:val="18"/>
              </w:rPr>
            </w:pPr>
            <w:r w:rsidRPr="005D2653">
              <w:rPr>
                <w:rFonts w:ascii="Myriad Pro" w:hAnsi="Myriad Pro" w:cstheme="minorHAnsi"/>
                <w:sz w:val="18"/>
                <w:szCs w:val="18"/>
              </w:rPr>
              <w:t>Nombre del indicador</w:t>
            </w:r>
          </w:p>
        </w:tc>
      </w:tr>
      <w:tr w:rsidR="00DE0E8A" w:rsidRPr="0097332D" w14:paraId="1418C985" w14:textId="77777777" w:rsidTr="00FE4BAD">
        <w:trPr>
          <w:trHeight w:val="272"/>
        </w:trPr>
        <w:tc>
          <w:tcPr>
            <w:tcW w:w="250" w:type="dxa"/>
            <w:vMerge/>
            <w:tcBorders>
              <w:left w:val="nil"/>
              <w:bottom w:val="nil"/>
              <w:right w:val="nil"/>
            </w:tcBorders>
            <w:shd w:val="clear" w:color="auto" w:fill="C9DAE0"/>
          </w:tcPr>
          <w:p w14:paraId="74DC7C24" w14:textId="77777777" w:rsidR="00DE0E8A" w:rsidRPr="0097332D" w:rsidRDefault="00DE0E8A" w:rsidP="004E49EC">
            <w:pPr>
              <w:pStyle w:val="Sinespaciado"/>
              <w:jc w:val="both"/>
              <w:rPr>
                <w:b/>
                <w:lang w:val="es-ES_tradnl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DFE9ED"/>
            <w:vAlign w:val="center"/>
          </w:tcPr>
          <w:p w14:paraId="5E88567D" w14:textId="199E9C3C" w:rsidR="00DE0E8A" w:rsidRPr="0097332D" w:rsidRDefault="00DE0E8A" w:rsidP="004E49EC">
            <w:pPr>
              <w:pStyle w:val="Sinespaciado"/>
              <w:jc w:val="both"/>
              <w:rPr>
                <w:b/>
                <w:lang w:val="es-ES_tradnl"/>
              </w:rPr>
            </w:pPr>
          </w:p>
        </w:tc>
        <w:tc>
          <w:tcPr>
            <w:tcW w:w="1893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4F8F9"/>
          </w:tcPr>
          <w:p w14:paraId="2F6ADA85" w14:textId="387E0C98" w:rsidR="00DE0E8A" w:rsidRPr="005D2653" w:rsidRDefault="00DE0E8A" w:rsidP="000175BD">
            <w:pPr>
              <w:pStyle w:val="Default"/>
              <w:rPr>
                <w:rFonts w:ascii="Myriad Pro" w:hAnsi="Myriad Pro" w:cstheme="minorHAnsi"/>
                <w:sz w:val="18"/>
                <w:szCs w:val="18"/>
                <w:lang w:val="es-ES_tradnl"/>
              </w:rPr>
            </w:pPr>
            <w:r w:rsidRPr="005D2653">
              <w:rPr>
                <w:rFonts w:ascii="Myriad Pro" w:hAnsi="Myriad Pro" w:cstheme="minorHAnsi"/>
                <w:sz w:val="18"/>
                <w:szCs w:val="18"/>
                <w:lang w:val="es-ES_tradnl"/>
              </w:rPr>
              <w:t xml:space="preserve">Indicador </w:t>
            </w:r>
            <w:r>
              <w:rPr>
                <w:rFonts w:ascii="Myriad Pro" w:hAnsi="Myriad Pro" w:cstheme="minorHAns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4926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4F8F9"/>
          </w:tcPr>
          <w:p w14:paraId="314DE361" w14:textId="39D21FBC" w:rsidR="00DE0E8A" w:rsidRPr="005D2653" w:rsidRDefault="00DE0E8A" w:rsidP="004E49EC">
            <w:pPr>
              <w:rPr>
                <w:rFonts w:ascii="Myriad Pro" w:hAnsi="Myriad Pro" w:cstheme="minorHAnsi"/>
                <w:sz w:val="18"/>
                <w:szCs w:val="18"/>
              </w:rPr>
            </w:pPr>
            <w:r w:rsidRPr="005D2653">
              <w:rPr>
                <w:rFonts w:ascii="Myriad Pro" w:hAnsi="Myriad Pro" w:cstheme="minorHAnsi"/>
                <w:sz w:val="18"/>
                <w:szCs w:val="18"/>
              </w:rPr>
              <w:t>Nombre del indicador</w:t>
            </w:r>
          </w:p>
        </w:tc>
      </w:tr>
    </w:tbl>
    <w:p w14:paraId="5AF2A494" w14:textId="77777777" w:rsidR="005D2653" w:rsidRDefault="005D2653" w:rsidP="00503D13">
      <w:pPr>
        <w:outlineLvl w:val="0"/>
      </w:pPr>
    </w:p>
    <w:p w14:paraId="73B37269" w14:textId="05A837E3" w:rsidR="00503D13" w:rsidRPr="0097332D" w:rsidRDefault="00503D13" w:rsidP="00503D13">
      <w:pPr>
        <w:outlineLvl w:val="0"/>
      </w:pPr>
      <w:r>
        <w:t>CONTROL DE CAMBIOS</w:t>
      </w:r>
    </w:p>
    <w:tbl>
      <w:tblPr>
        <w:tblW w:w="8994" w:type="dxa"/>
        <w:tblInd w:w="108" w:type="dxa"/>
        <w:tblLook w:val="04A0" w:firstRow="1" w:lastRow="0" w:firstColumn="1" w:lastColumn="0" w:noHBand="0" w:noVBand="1"/>
      </w:tblPr>
      <w:tblGrid>
        <w:gridCol w:w="2168"/>
        <w:gridCol w:w="4920"/>
        <w:gridCol w:w="1906"/>
      </w:tblGrid>
      <w:tr w:rsidR="00503D13" w:rsidRPr="005909A8" w14:paraId="472CA6CD" w14:textId="77777777" w:rsidTr="00503D13">
        <w:trPr>
          <w:trHeight w:val="286"/>
        </w:trPr>
        <w:tc>
          <w:tcPr>
            <w:tcW w:w="2168" w:type="dxa"/>
            <w:tcBorders>
              <w:right w:val="single" w:sz="18" w:space="0" w:color="FFFFFF" w:themeColor="background1"/>
            </w:tcBorders>
            <w:shd w:val="clear" w:color="auto" w:fill="ABC5CE"/>
            <w:vAlign w:val="center"/>
          </w:tcPr>
          <w:p w14:paraId="7104EAA7" w14:textId="77777777" w:rsidR="00503D13" w:rsidRPr="007B0608" w:rsidRDefault="00503D13" w:rsidP="00503D1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 w:themeColor="background1"/>
                <w:kern w:val="32"/>
                <w:lang w:val="es-ES" w:eastAsia="es-ES"/>
              </w:rPr>
            </w:pPr>
            <w:r w:rsidRPr="007B0608">
              <w:rPr>
                <w:rFonts w:eastAsia="Times New Roman" w:cs="Calibri"/>
                <w:bCs/>
                <w:color w:val="FFFFFF" w:themeColor="background1"/>
                <w:kern w:val="32"/>
                <w:lang w:val="es-ES" w:eastAsia="es-ES"/>
              </w:rPr>
              <w:t>V</w:t>
            </w:r>
            <w:r w:rsidRPr="007B0608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ERSIÓN</w:t>
            </w:r>
          </w:p>
        </w:tc>
        <w:tc>
          <w:tcPr>
            <w:tcW w:w="49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BC5CE"/>
            <w:vAlign w:val="center"/>
          </w:tcPr>
          <w:p w14:paraId="64AAEC05" w14:textId="77777777" w:rsidR="00503D13" w:rsidRPr="002E219D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2E219D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ACTUALIZACIÓN</w:t>
            </w:r>
          </w:p>
        </w:tc>
        <w:tc>
          <w:tcPr>
            <w:tcW w:w="1906" w:type="dxa"/>
            <w:tcBorders>
              <w:left w:val="single" w:sz="18" w:space="0" w:color="FFFFFF" w:themeColor="background1"/>
            </w:tcBorders>
            <w:shd w:val="clear" w:color="auto" w:fill="ABC5CE"/>
            <w:vAlign w:val="center"/>
          </w:tcPr>
          <w:p w14:paraId="0C2D76A1" w14:textId="77777777" w:rsidR="00503D13" w:rsidRPr="002E219D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2E219D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FECHA</w:t>
            </w:r>
          </w:p>
        </w:tc>
      </w:tr>
      <w:tr w:rsidR="00503D13" w:rsidRPr="005909A8" w14:paraId="3E2EA05F" w14:textId="77777777" w:rsidTr="00503D13">
        <w:trPr>
          <w:trHeight w:val="228"/>
        </w:trPr>
        <w:tc>
          <w:tcPr>
            <w:tcW w:w="2168" w:type="dxa"/>
            <w:vMerge w:val="restart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707D5AD" w14:textId="77777777" w:rsidR="00503D13" w:rsidRPr="006E09CA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6E09CA"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20" w:type="dxa"/>
            <w:tcBorders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229D011A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FE4BAD"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  <w:t>Elaboración</w:t>
            </w:r>
          </w:p>
        </w:tc>
        <w:tc>
          <w:tcPr>
            <w:tcW w:w="1906" w:type="dxa"/>
            <w:tcBorders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F4F8F9"/>
          </w:tcPr>
          <w:p w14:paraId="7C3FFF35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  <w:r w:rsidRPr="00FE4BAD">
              <w:rPr>
                <w:rFonts w:ascii="Myriad Pro" w:hAnsi="Myriad Pro" w:cs="Calibri"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503D13" w:rsidRPr="005909A8" w14:paraId="07B4F94C" w14:textId="77777777" w:rsidTr="00503D13">
        <w:trPr>
          <w:trHeight w:val="151"/>
        </w:trPr>
        <w:tc>
          <w:tcPr>
            <w:tcW w:w="2168" w:type="dxa"/>
            <w:vMerge/>
            <w:tcBorders>
              <w:top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1DCB29C4" w14:textId="77777777" w:rsidR="00503D13" w:rsidRPr="007B0608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4920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160E0219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FE4BAD"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  <w:t>Publicación</w:t>
            </w:r>
          </w:p>
        </w:tc>
        <w:tc>
          <w:tcPr>
            <w:tcW w:w="1906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</w:tcPr>
          <w:p w14:paraId="32732DE8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ascii="Myriad Pro" w:hAnsi="Myriad Pro" w:cs="Calibri"/>
                <w:sz w:val="20"/>
                <w:szCs w:val="20"/>
                <w:lang w:val="es-ES" w:eastAsia="es-ES"/>
              </w:rPr>
            </w:pPr>
            <w:r w:rsidRPr="00FE4BAD">
              <w:rPr>
                <w:rFonts w:ascii="Myriad Pro" w:hAnsi="Myriad Pro" w:cs="Calibri"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503D13" w:rsidRPr="005909A8" w14:paraId="5617EDC8" w14:textId="77777777" w:rsidTr="00503D13">
        <w:trPr>
          <w:trHeight w:val="257"/>
        </w:trPr>
        <w:tc>
          <w:tcPr>
            <w:tcW w:w="2168" w:type="dxa"/>
            <w:vMerge w:val="restart"/>
            <w:tcBorders>
              <w:top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44CC8E2F" w14:textId="77777777" w:rsidR="00503D13" w:rsidRPr="006E09CA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6E09CA"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20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7677760A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1906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F4F8F9"/>
          </w:tcPr>
          <w:p w14:paraId="5FF85D16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ascii="Myriad Pro" w:hAnsi="Myriad Pro" w:cs="Calibri"/>
                <w:sz w:val="20"/>
                <w:szCs w:val="20"/>
                <w:lang w:val="es-ES" w:eastAsia="es-ES"/>
              </w:rPr>
            </w:pPr>
          </w:p>
        </w:tc>
      </w:tr>
      <w:tr w:rsidR="00503D13" w:rsidRPr="005909A8" w14:paraId="6B4D165F" w14:textId="77777777" w:rsidTr="00503D13">
        <w:trPr>
          <w:trHeight w:val="151"/>
        </w:trPr>
        <w:tc>
          <w:tcPr>
            <w:tcW w:w="2168" w:type="dxa"/>
            <w:vMerge/>
            <w:tcBorders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6F09F4DC" w14:textId="77777777" w:rsidR="00503D13" w:rsidRPr="007B0608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4920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6C0388A4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1906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</w:tcPr>
          <w:p w14:paraId="5E9DEAFF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ascii="Myriad Pro" w:hAnsi="Myriad Pro" w:cs="Calibri"/>
                <w:sz w:val="20"/>
                <w:szCs w:val="20"/>
                <w:lang w:val="es-ES" w:eastAsia="es-ES"/>
              </w:rPr>
            </w:pPr>
          </w:p>
        </w:tc>
      </w:tr>
    </w:tbl>
    <w:p w14:paraId="07601D45" w14:textId="77777777" w:rsidR="00503D13" w:rsidRDefault="00503D13" w:rsidP="00503D13">
      <w:pPr>
        <w:outlineLvl w:val="0"/>
      </w:pPr>
    </w:p>
    <w:p w14:paraId="30E2770D" w14:textId="0AA4A9E4" w:rsidR="00C13C29" w:rsidRPr="0097332D" w:rsidRDefault="00503D13" w:rsidP="00503D13">
      <w:pPr>
        <w:outlineLvl w:val="0"/>
      </w:pPr>
      <w:r>
        <w:lastRenderedPageBreak/>
        <w:t>APROBACIÓN</w:t>
      </w:r>
    </w:p>
    <w:tbl>
      <w:tblPr>
        <w:tblW w:w="8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718"/>
        <w:gridCol w:w="3033"/>
        <w:gridCol w:w="1541"/>
      </w:tblGrid>
      <w:tr w:rsidR="00503D13" w:rsidRPr="005909A8" w14:paraId="333A77BC" w14:textId="77777777" w:rsidTr="00503D13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5893C" w14:textId="77777777" w:rsidR="00503D13" w:rsidRPr="005909A8" w:rsidRDefault="00503D13" w:rsidP="00503D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32"/>
                <w:lang w:val="es-ES" w:eastAsia="es-ES"/>
              </w:rPr>
            </w:pPr>
            <w:bookmarkStart w:id="1" w:name="_Toc369681708"/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EC432" w14:textId="77777777" w:rsidR="00503D13" w:rsidRPr="0095408C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E9A6AE" w14:textId="77777777" w:rsidR="00503D13" w:rsidRPr="0095408C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AC25FF" w14:textId="77777777" w:rsidR="00503D13" w:rsidRPr="0095408C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  <w:t>FECHA</w:t>
            </w:r>
          </w:p>
        </w:tc>
      </w:tr>
      <w:tr w:rsidR="00503D13" w:rsidRPr="005909A8" w14:paraId="7899711C" w14:textId="77777777" w:rsidTr="00503D13">
        <w:trPr>
          <w:trHeight w:val="582"/>
        </w:trPr>
        <w:tc>
          <w:tcPr>
            <w:tcW w:w="1701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ABC5CE"/>
            <w:vAlign w:val="center"/>
          </w:tcPr>
          <w:p w14:paraId="651047CD" w14:textId="77777777" w:rsidR="00503D13" w:rsidRPr="0095408C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ELABORÓ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3C9F81E1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3033" w:type="dxa"/>
            <w:tcBorders>
              <w:top w:val="nil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4E46589F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541" w:type="dxa"/>
            <w:tcBorders>
              <w:top w:val="nil"/>
              <w:left w:val="single" w:sz="18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F4F8F9"/>
            <w:vAlign w:val="center"/>
          </w:tcPr>
          <w:p w14:paraId="7BC2BB54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FE4BAD">
              <w:rPr>
                <w:rFonts w:ascii="Myriad Pro" w:hAnsi="Myriad Pro" w:cs="Calibri"/>
                <w:sz w:val="20"/>
                <w:szCs w:val="20"/>
                <w:lang w:val="es-ES" w:eastAsia="es-ES"/>
              </w:rPr>
              <w:t>14/08/2014</w:t>
            </w:r>
          </w:p>
        </w:tc>
      </w:tr>
      <w:tr w:rsidR="00503D13" w:rsidRPr="005909A8" w14:paraId="1A32515C" w14:textId="77777777" w:rsidTr="00503D13">
        <w:trPr>
          <w:trHeight w:val="574"/>
        </w:trPr>
        <w:tc>
          <w:tcPr>
            <w:tcW w:w="1701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nil"/>
            </w:tcBorders>
            <w:shd w:val="clear" w:color="auto" w:fill="ABC5CE"/>
            <w:vAlign w:val="center"/>
          </w:tcPr>
          <w:p w14:paraId="31953915" w14:textId="77777777" w:rsidR="00503D13" w:rsidRPr="0095408C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REVISÓ</w:t>
            </w:r>
          </w:p>
        </w:tc>
        <w:tc>
          <w:tcPr>
            <w:tcW w:w="2718" w:type="dxa"/>
            <w:tcBorders>
              <w:top w:val="single" w:sz="36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44BBA27C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3033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6D55504D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541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7CF69154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es-ES" w:eastAsia="es-ES"/>
              </w:rPr>
            </w:pPr>
            <w:r w:rsidRPr="00FE4BAD">
              <w:rPr>
                <w:rFonts w:ascii="Myriad Pro" w:hAnsi="Myriad Pro" w:cs="Calibri"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503D13" w:rsidRPr="005909A8" w14:paraId="1125CCE7" w14:textId="77777777" w:rsidTr="00503D13">
        <w:trPr>
          <w:trHeight w:val="495"/>
        </w:trPr>
        <w:tc>
          <w:tcPr>
            <w:tcW w:w="1701" w:type="dxa"/>
            <w:tcBorders>
              <w:top w:val="single" w:sz="36" w:space="0" w:color="FFFFFF" w:themeColor="background1"/>
              <w:left w:val="nil"/>
              <w:bottom w:val="nil"/>
              <w:right w:val="nil"/>
            </w:tcBorders>
            <w:shd w:val="clear" w:color="auto" w:fill="ABC5CE"/>
            <w:vAlign w:val="center"/>
          </w:tcPr>
          <w:p w14:paraId="2980043C" w14:textId="77777777" w:rsidR="00503D13" w:rsidRPr="0095408C" w:rsidRDefault="00503D13" w:rsidP="00503D13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APROBÓ</w:t>
            </w:r>
          </w:p>
        </w:tc>
        <w:tc>
          <w:tcPr>
            <w:tcW w:w="2718" w:type="dxa"/>
            <w:tcBorders>
              <w:top w:val="single" w:sz="36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2F2F33A9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3033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40DDA745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ES" w:eastAsia="es-ES"/>
              </w:rPr>
            </w:pPr>
          </w:p>
        </w:tc>
        <w:tc>
          <w:tcPr>
            <w:tcW w:w="1541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F4F8F9"/>
            <w:vAlign w:val="center"/>
          </w:tcPr>
          <w:p w14:paraId="1266E9D8" w14:textId="77777777" w:rsidR="00503D13" w:rsidRPr="00FE4BAD" w:rsidRDefault="00503D13" w:rsidP="00503D13">
            <w:pPr>
              <w:spacing w:after="0" w:line="240" w:lineRule="auto"/>
              <w:jc w:val="center"/>
              <w:rPr>
                <w:rFonts w:ascii="Myriad Pro" w:hAnsi="Myriad Pro"/>
                <w:sz w:val="20"/>
                <w:szCs w:val="20"/>
                <w:lang w:val="es-ES" w:eastAsia="es-ES"/>
              </w:rPr>
            </w:pPr>
            <w:r w:rsidRPr="00FE4BAD">
              <w:rPr>
                <w:rFonts w:ascii="Myriad Pro" w:hAnsi="Myriad Pro" w:cs="Calibri"/>
                <w:sz w:val="20"/>
                <w:szCs w:val="20"/>
                <w:lang w:val="es-ES" w:eastAsia="es-ES"/>
              </w:rPr>
              <w:t>dd/mm/aaaa</w:t>
            </w:r>
          </w:p>
        </w:tc>
      </w:tr>
    </w:tbl>
    <w:p w14:paraId="5CF1154B" w14:textId="77777777" w:rsidR="00503D13" w:rsidRDefault="00503D13" w:rsidP="00503D13">
      <w:pPr>
        <w:outlineLvl w:val="0"/>
      </w:pPr>
    </w:p>
    <w:p w14:paraId="1E5CB0C5" w14:textId="260E1854" w:rsidR="00503D13" w:rsidRPr="00503D13" w:rsidRDefault="000175BD" w:rsidP="00FE4BAD">
      <w:pPr>
        <w:outlineLvl w:val="0"/>
      </w:pPr>
      <w:r w:rsidRPr="00503D13">
        <w:t>FICHA DE INDICADORES DEL PROCESO</w:t>
      </w:r>
      <w:bookmarkStart w:id="2" w:name="_GoBack"/>
      <w:bookmarkEnd w:id="1"/>
      <w:bookmarkEnd w:id="2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6"/>
        <w:gridCol w:w="1985"/>
        <w:gridCol w:w="6394"/>
      </w:tblGrid>
      <w:tr w:rsidR="00503D13" w14:paraId="03EBC586" w14:textId="77777777" w:rsidTr="00503D13">
        <w:trPr>
          <w:trHeight w:val="622"/>
        </w:trPr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BC5CE"/>
            <w:textDirection w:val="btLr"/>
            <w:vAlign w:val="center"/>
          </w:tcPr>
          <w:p w14:paraId="0C64DED9" w14:textId="77777777" w:rsidR="00503D13" w:rsidRPr="00CE14C3" w:rsidRDefault="00503D13" w:rsidP="00503D13">
            <w:pPr>
              <w:pStyle w:val="Prrafodelista"/>
              <w:ind w:left="113" w:right="113"/>
              <w:jc w:val="center"/>
              <w:outlineLvl w:val="0"/>
              <w:rPr>
                <w:rFonts w:ascii="Myriad Pro" w:hAnsi="Myriad Pro" w:cs="Calibri"/>
              </w:rPr>
            </w:pPr>
            <w:r w:rsidRPr="00AE54A5">
              <w:rPr>
                <w:rFonts w:ascii="Myriad Pro" w:hAnsi="Myriad Pro" w:cs="Calibri"/>
                <w:color w:val="FFFFFF" w:themeColor="background1"/>
              </w:rPr>
              <w:t>FICHA DEL INDICADOR</w:t>
            </w:r>
          </w:p>
        </w:tc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DAE0"/>
            <w:vAlign w:val="center"/>
          </w:tcPr>
          <w:p w14:paraId="14C5D0E6" w14:textId="77777777" w:rsidR="00503D13" w:rsidRPr="00AE54A5" w:rsidRDefault="00503D13" w:rsidP="00503D13">
            <w:pPr>
              <w:pStyle w:val="Prrafodelista"/>
              <w:ind w:left="0"/>
              <w:jc w:val="center"/>
              <w:outlineLvl w:val="0"/>
              <w:rPr>
                <w:rFonts w:ascii="Myriad Pro" w:hAnsi="Myriad Pro" w:cs="Calibri"/>
                <w:color w:val="FFFFFF" w:themeColor="background1"/>
                <w:sz w:val="24"/>
                <w:szCs w:val="24"/>
              </w:rPr>
            </w:pPr>
            <w:r w:rsidRPr="00AE54A5">
              <w:rPr>
                <w:rFonts w:ascii="Myriad Pro" w:hAnsi="Myriad Pro" w:cs="Calibri"/>
                <w:color w:val="FFFFFF" w:themeColor="background1"/>
                <w:sz w:val="24"/>
                <w:szCs w:val="24"/>
              </w:rPr>
              <w:t>NOMBRE DEL INDICADOR</w:t>
            </w:r>
          </w:p>
        </w:tc>
      </w:tr>
      <w:tr w:rsidR="00503D13" w:rsidRPr="00FE4BAD" w14:paraId="70FDFFE3" w14:textId="77777777" w:rsidTr="00503D13">
        <w:trPr>
          <w:trHeight w:val="397"/>
        </w:trPr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0705617A" w14:textId="77777777" w:rsidR="00503D13" w:rsidRDefault="00503D13" w:rsidP="00503D1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747936D8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 w:cs="Calibri"/>
                <w:sz w:val="18"/>
                <w:szCs w:val="18"/>
              </w:rPr>
            </w:pPr>
            <w:r w:rsidRPr="006E09CA">
              <w:rPr>
                <w:rFonts w:ascii="Myriad Pro" w:hAnsi="Myriad Pro"/>
                <w:bCs/>
                <w:sz w:val="18"/>
                <w:szCs w:val="18"/>
              </w:rPr>
              <w:t>Código del indicador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6939FF24" w14:textId="77777777" w:rsidR="00503D13" w:rsidRPr="00AE54A5" w:rsidRDefault="00503D13" w:rsidP="00503D13">
            <w:pPr>
              <w:pStyle w:val="Prrafodelista"/>
              <w:ind w:left="0"/>
              <w:outlineLvl w:val="0"/>
              <w:rPr>
                <w:rFonts w:ascii="Myriad Pro" w:hAnsi="Myriad Pro" w:cs="Calibri"/>
                <w:sz w:val="18"/>
                <w:szCs w:val="18"/>
                <w:lang w:val="en-US"/>
              </w:rPr>
            </w:pPr>
            <w:r w:rsidRPr="006E09CA">
              <w:rPr>
                <w:rFonts w:ascii="Myriad Pro" w:hAnsi="Myriad Pro"/>
                <w:sz w:val="18"/>
                <w:szCs w:val="18"/>
                <w:lang w:val="en-US"/>
              </w:rPr>
              <w:t>IND-XX-X-XX-XX</w:t>
            </w:r>
          </w:p>
        </w:tc>
      </w:tr>
      <w:tr w:rsidR="00503D13" w14:paraId="783CA414" w14:textId="77777777" w:rsidTr="00503D13"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5B4E9250" w14:textId="77777777" w:rsidR="00503D13" w:rsidRPr="00AE54A5" w:rsidRDefault="00503D13" w:rsidP="00503D1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704FE1CC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 w:cs="Calibri"/>
                <w:sz w:val="18"/>
                <w:szCs w:val="18"/>
              </w:rPr>
            </w:pPr>
            <w:r w:rsidRPr="006E09CA">
              <w:rPr>
                <w:rFonts w:ascii="Myriad Pro" w:hAnsi="Myriad Pro"/>
                <w:bCs/>
                <w:sz w:val="18"/>
                <w:szCs w:val="18"/>
              </w:rPr>
              <w:t>Responsable del indicador</w:t>
            </w:r>
          </w:p>
        </w:tc>
        <w:tc>
          <w:tcPr>
            <w:tcW w:w="639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43964E0A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 w:cs="Calibri"/>
                <w:sz w:val="18"/>
                <w:szCs w:val="18"/>
              </w:rPr>
            </w:pPr>
            <w:r w:rsidRPr="006E09CA">
              <w:rPr>
                <w:rFonts w:ascii="Myriad Pro" w:hAnsi="Myriad Pro"/>
                <w:sz w:val="18"/>
                <w:szCs w:val="18"/>
              </w:rPr>
              <w:t>Encargado de buscar la mejora del indicador</w:t>
            </w:r>
          </w:p>
        </w:tc>
      </w:tr>
      <w:tr w:rsidR="00503D13" w14:paraId="2526332E" w14:textId="77777777" w:rsidTr="00503D13">
        <w:trPr>
          <w:trHeight w:val="397"/>
        </w:trPr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496F9A49" w14:textId="77777777" w:rsidR="00503D13" w:rsidRDefault="00503D13" w:rsidP="00503D1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597EC8A5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 w:cs="Calibri"/>
                <w:sz w:val="18"/>
                <w:szCs w:val="18"/>
              </w:rPr>
            </w:pPr>
            <w:r w:rsidRPr="006E09CA">
              <w:rPr>
                <w:rFonts w:ascii="Myriad Pro" w:hAnsi="Myriad Pro"/>
                <w:bCs/>
                <w:sz w:val="18"/>
                <w:szCs w:val="18"/>
              </w:rPr>
              <w:t>Objetivo</w:t>
            </w:r>
          </w:p>
        </w:tc>
        <w:tc>
          <w:tcPr>
            <w:tcW w:w="639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6FE451E2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 w:cs="Calibri"/>
                <w:sz w:val="18"/>
                <w:szCs w:val="18"/>
              </w:rPr>
            </w:pPr>
            <w:r w:rsidRPr="006E09CA">
              <w:rPr>
                <w:rFonts w:ascii="Myriad Pro" w:hAnsi="Myriad Pro"/>
                <w:sz w:val="18"/>
                <w:szCs w:val="18"/>
              </w:rPr>
              <w:t>Establecer lo que se busca medir con el indicador</w:t>
            </w:r>
          </w:p>
        </w:tc>
      </w:tr>
      <w:tr w:rsidR="00503D13" w14:paraId="6AA196C3" w14:textId="77777777" w:rsidTr="00503D13"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45862ABA" w14:textId="77777777" w:rsidR="00503D13" w:rsidRDefault="00503D13" w:rsidP="00503D1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4721F231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 w:cs="Calibri"/>
                <w:sz w:val="18"/>
                <w:szCs w:val="18"/>
              </w:rPr>
            </w:pPr>
            <w:r w:rsidRPr="006E09CA">
              <w:rPr>
                <w:rFonts w:ascii="Myriad Pro" w:hAnsi="Myriad Pro"/>
                <w:bCs/>
                <w:sz w:val="18"/>
                <w:szCs w:val="18"/>
              </w:rPr>
              <w:t>Método de Medición</w:t>
            </w:r>
          </w:p>
        </w:tc>
        <w:tc>
          <w:tcPr>
            <w:tcW w:w="639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7C552CB8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 w:cs="Calibri"/>
                <w:sz w:val="18"/>
                <w:szCs w:val="18"/>
              </w:rPr>
            </w:pPr>
            <w:r w:rsidRPr="006E09CA">
              <w:rPr>
                <w:rFonts w:ascii="Myriad Pro" w:hAnsi="Myriad Pro"/>
                <w:sz w:val="18"/>
                <w:szCs w:val="18"/>
              </w:rPr>
              <w:t>Corresponde a los pasos a seguir para obtener el indicador (EJ: se debe descargar el archivo x y filtrar la información por x…)</w:t>
            </w:r>
          </w:p>
        </w:tc>
      </w:tr>
      <w:tr w:rsidR="00503D13" w14:paraId="679732E8" w14:textId="77777777" w:rsidTr="00503D13">
        <w:trPr>
          <w:trHeight w:val="397"/>
        </w:trPr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5421A3DC" w14:textId="77777777" w:rsidR="00503D13" w:rsidRDefault="00503D13" w:rsidP="00503D1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299813C7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 w:cs="Calibri"/>
                <w:sz w:val="18"/>
                <w:szCs w:val="18"/>
              </w:rPr>
            </w:pPr>
            <w:r w:rsidRPr="006E09CA">
              <w:rPr>
                <w:rFonts w:ascii="Myriad Pro" w:hAnsi="Myriad Pro"/>
                <w:bCs/>
                <w:sz w:val="18"/>
                <w:szCs w:val="18"/>
              </w:rPr>
              <w:t>Unidad de Medida</w:t>
            </w:r>
          </w:p>
        </w:tc>
        <w:tc>
          <w:tcPr>
            <w:tcW w:w="639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4A3B7F80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 w:cs="Calibri"/>
                <w:sz w:val="18"/>
                <w:szCs w:val="18"/>
              </w:rPr>
            </w:pPr>
            <w:r w:rsidRPr="006E09CA">
              <w:rPr>
                <w:rFonts w:ascii="Myriad Pro" w:hAnsi="Myriad Pro"/>
                <w:sz w:val="18"/>
                <w:szCs w:val="18"/>
              </w:rPr>
              <w:t>Puede ser en días, meses, horas, porcentaje, unidades, etc.</w:t>
            </w:r>
          </w:p>
        </w:tc>
      </w:tr>
      <w:tr w:rsidR="00503D13" w14:paraId="6103A9FE" w14:textId="77777777" w:rsidTr="00503D13">
        <w:trPr>
          <w:trHeight w:val="397"/>
        </w:trPr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2E88CD37" w14:textId="77777777" w:rsidR="00503D13" w:rsidRDefault="00503D13" w:rsidP="00503D1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51359624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 w:cs="Calibri"/>
                <w:sz w:val="18"/>
                <w:szCs w:val="18"/>
              </w:rPr>
            </w:pPr>
            <w:r w:rsidRPr="006E09CA">
              <w:rPr>
                <w:rFonts w:ascii="Myriad Pro" w:hAnsi="Myriad Pro"/>
                <w:bCs/>
                <w:sz w:val="18"/>
                <w:szCs w:val="18"/>
              </w:rPr>
              <w:t>F</w:t>
            </w:r>
            <w:r>
              <w:rPr>
                <w:rFonts w:ascii="Myriad Pro" w:hAnsi="Myriad Pro"/>
                <w:bCs/>
                <w:sz w:val="18"/>
                <w:szCs w:val="18"/>
              </w:rPr>
              <w:t>ó</w:t>
            </w:r>
            <w:r w:rsidRPr="006E09CA">
              <w:rPr>
                <w:rFonts w:ascii="Myriad Pro" w:hAnsi="Myriad Pro"/>
                <w:bCs/>
                <w:sz w:val="18"/>
                <w:szCs w:val="18"/>
              </w:rPr>
              <w:t>rmula</w:t>
            </w:r>
          </w:p>
        </w:tc>
        <w:tc>
          <w:tcPr>
            <w:tcW w:w="639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0FCDB0C8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/>
                <w:sz w:val="18"/>
                <w:szCs w:val="18"/>
              </w:rPr>
            </w:pPr>
            <w:r w:rsidRPr="006E09CA">
              <w:rPr>
                <w:rFonts w:ascii="Myriad Pro" w:hAnsi="Myriad Pro"/>
                <w:sz w:val="18"/>
                <w:szCs w:val="18"/>
              </w:rPr>
              <w:t>Corresponde a la operación matemática que soporta el indicador.</w:t>
            </w:r>
          </w:p>
        </w:tc>
      </w:tr>
      <w:tr w:rsidR="00503D13" w14:paraId="579417B8" w14:textId="77777777" w:rsidTr="00503D13">
        <w:trPr>
          <w:trHeight w:val="397"/>
        </w:trPr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649D5E19" w14:textId="77777777" w:rsidR="00503D13" w:rsidRDefault="00503D13" w:rsidP="00503D1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042FC359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/>
                <w:bCs/>
                <w:sz w:val="18"/>
                <w:szCs w:val="18"/>
              </w:rPr>
            </w:pPr>
            <w:r w:rsidRPr="006E09CA">
              <w:rPr>
                <w:rFonts w:ascii="Myriad Pro" w:hAnsi="Myriad Pro"/>
                <w:bCs/>
                <w:sz w:val="18"/>
                <w:szCs w:val="18"/>
              </w:rPr>
              <w:t>Variables</w:t>
            </w:r>
          </w:p>
        </w:tc>
        <w:tc>
          <w:tcPr>
            <w:tcW w:w="639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3765CDC7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/>
                <w:sz w:val="18"/>
                <w:szCs w:val="18"/>
              </w:rPr>
            </w:pPr>
            <w:r w:rsidRPr="006E09CA">
              <w:rPr>
                <w:rFonts w:ascii="Myriad Pro" w:hAnsi="Myriad Pro"/>
                <w:sz w:val="18"/>
                <w:szCs w:val="18"/>
              </w:rPr>
              <w:t>Describir  lo que indica el numerador y el denominador</w:t>
            </w:r>
          </w:p>
        </w:tc>
      </w:tr>
      <w:tr w:rsidR="00503D13" w14:paraId="7E00B667" w14:textId="77777777" w:rsidTr="00503D13">
        <w:trPr>
          <w:trHeight w:val="397"/>
        </w:trPr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675ED22C" w14:textId="77777777" w:rsidR="00503D13" w:rsidRDefault="00503D13" w:rsidP="00503D1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3BB1C424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/>
                <w:bCs/>
                <w:sz w:val="18"/>
                <w:szCs w:val="18"/>
              </w:rPr>
            </w:pPr>
            <w:r w:rsidRPr="006E09CA">
              <w:rPr>
                <w:rFonts w:ascii="Myriad Pro" w:hAnsi="Myriad Pro"/>
                <w:bCs/>
                <w:sz w:val="18"/>
                <w:szCs w:val="18"/>
              </w:rPr>
              <w:t>Limitaciones</w:t>
            </w:r>
          </w:p>
        </w:tc>
        <w:tc>
          <w:tcPr>
            <w:tcW w:w="639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2DBE70F8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/>
                <w:sz w:val="18"/>
                <w:szCs w:val="18"/>
              </w:rPr>
            </w:pPr>
            <w:r w:rsidRPr="006E09CA">
              <w:rPr>
                <w:rFonts w:ascii="Myriad Pro" w:hAnsi="Myriad Pro"/>
                <w:sz w:val="18"/>
                <w:szCs w:val="18"/>
              </w:rPr>
              <w:t>Restricciones del indicador</w:t>
            </w:r>
          </w:p>
        </w:tc>
      </w:tr>
      <w:tr w:rsidR="00503D13" w14:paraId="6DB16AC1" w14:textId="77777777" w:rsidTr="00503D13">
        <w:trPr>
          <w:trHeight w:val="397"/>
        </w:trPr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7C62853A" w14:textId="77777777" w:rsidR="00503D13" w:rsidRDefault="00503D13" w:rsidP="00503D1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6A9DECFE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/>
                <w:bCs/>
                <w:sz w:val="18"/>
                <w:szCs w:val="18"/>
              </w:rPr>
            </w:pPr>
            <w:r w:rsidRPr="006E09CA">
              <w:rPr>
                <w:rFonts w:ascii="Myriad Pro" w:hAnsi="Myriad Pro"/>
                <w:bCs/>
                <w:sz w:val="18"/>
                <w:szCs w:val="18"/>
              </w:rPr>
              <w:t>Fuente de datos</w:t>
            </w:r>
          </w:p>
        </w:tc>
        <w:tc>
          <w:tcPr>
            <w:tcW w:w="639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4799ADE8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/>
                <w:sz w:val="18"/>
                <w:szCs w:val="18"/>
              </w:rPr>
            </w:pPr>
            <w:r w:rsidRPr="006E09CA">
              <w:rPr>
                <w:rFonts w:ascii="Myriad Pro" w:hAnsi="Myriad Pro"/>
                <w:sz w:val="18"/>
                <w:szCs w:val="18"/>
              </w:rPr>
              <w:t>Corresponde al origen de donde se extraen los datos para generar el indicador</w:t>
            </w:r>
          </w:p>
        </w:tc>
      </w:tr>
      <w:tr w:rsidR="00503D13" w14:paraId="191FA204" w14:textId="77777777" w:rsidTr="00503D13">
        <w:trPr>
          <w:trHeight w:val="397"/>
        </w:trPr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4A596746" w14:textId="77777777" w:rsidR="00503D13" w:rsidRDefault="00503D13" w:rsidP="00503D1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62DBB754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/>
                <w:bCs/>
                <w:sz w:val="18"/>
                <w:szCs w:val="18"/>
              </w:rPr>
            </w:pPr>
            <w:r w:rsidRPr="006E09CA">
              <w:rPr>
                <w:rFonts w:ascii="Myriad Pro" w:hAnsi="Myriad Pro"/>
                <w:bCs/>
                <w:sz w:val="18"/>
                <w:szCs w:val="18"/>
              </w:rPr>
              <w:t>Granularidad</w:t>
            </w:r>
          </w:p>
        </w:tc>
        <w:tc>
          <w:tcPr>
            <w:tcW w:w="639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2214F59F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/>
                <w:sz w:val="18"/>
                <w:szCs w:val="18"/>
              </w:rPr>
            </w:pPr>
            <w:r w:rsidRPr="006E09CA">
              <w:rPr>
                <w:rFonts w:ascii="Myriad Pro" w:hAnsi="Myriad Pro"/>
                <w:sz w:val="18"/>
                <w:szCs w:val="18"/>
              </w:rPr>
              <w:t>Nivel  al que se va a obtener el indicador (por estudiante, por universidad etc.)</w:t>
            </w:r>
          </w:p>
        </w:tc>
      </w:tr>
      <w:tr w:rsidR="00503D13" w14:paraId="19275A4E" w14:textId="77777777" w:rsidTr="00503D13"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6D973157" w14:textId="77777777" w:rsidR="00503D13" w:rsidRDefault="00503D13" w:rsidP="00503D1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5C4CD828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/>
                <w:bCs/>
                <w:sz w:val="18"/>
                <w:szCs w:val="18"/>
              </w:rPr>
            </w:pPr>
            <w:r w:rsidRPr="006E09CA">
              <w:rPr>
                <w:rFonts w:ascii="Myriad Pro" w:hAnsi="Myriad Pro"/>
                <w:bCs/>
                <w:sz w:val="18"/>
                <w:szCs w:val="18"/>
              </w:rPr>
              <w:t>Periodicidad</w:t>
            </w:r>
          </w:p>
        </w:tc>
        <w:tc>
          <w:tcPr>
            <w:tcW w:w="639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0B0D529F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/>
                <w:sz w:val="18"/>
                <w:szCs w:val="18"/>
              </w:rPr>
            </w:pPr>
            <w:r w:rsidRPr="006E09CA">
              <w:rPr>
                <w:rFonts w:ascii="Myriad Pro" w:hAnsi="Myriad Pro"/>
                <w:sz w:val="18"/>
                <w:szCs w:val="18"/>
              </w:rPr>
              <w:t>Corresponde a la periodicidad con que se genera el indicador (diario, semanal, mensual, semestral, anual).</w:t>
            </w:r>
          </w:p>
        </w:tc>
      </w:tr>
      <w:tr w:rsidR="00503D13" w14:paraId="1B42F826" w14:textId="77777777" w:rsidTr="00503D13">
        <w:trPr>
          <w:trHeight w:val="397"/>
        </w:trPr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15C03330" w14:textId="77777777" w:rsidR="00503D13" w:rsidRDefault="00503D13" w:rsidP="00503D1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09786B8B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/>
                <w:bCs/>
                <w:sz w:val="18"/>
                <w:szCs w:val="18"/>
              </w:rPr>
            </w:pPr>
            <w:r w:rsidRPr="006E09CA">
              <w:rPr>
                <w:rFonts w:ascii="Myriad Pro" w:hAnsi="Myriad Pro"/>
                <w:bCs/>
                <w:sz w:val="18"/>
                <w:szCs w:val="18"/>
              </w:rPr>
              <w:t>Meta</w:t>
            </w:r>
          </w:p>
        </w:tc>
        <w:tc>
          <w:tcPr>
            <w:tcW w:w="639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6BC26253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/>
                <w:sz w:val="18"/>
                <w:szCs w:val="18"/>
              </w:rPr>
            </w:pPr>
            <w:r w:rsidRPr="006E09CA">
              <w:rPr>
                <w:rFonts w:ascii="Myriad Pro" w:hAnsi="Myriad Pro"/>
                <w:sz w:val="18"/>
                <w:szCs w:val="18"/>
              </w:rPr>
              <w:t>Meta del indicador</w:t>
            </w:r>
          </w:p>
        </w:tc>
      </w:tr>
      <w:tr w:rsidR="00503D13" w14:paraId="1173B112" w14:textId="77777777" w:rsidTr="00503D13">
        <w:trPr>
          <w:trHeight w:val="397"/>
        </w:trPr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73369627" w14:textId="77777777" w:rsidR="00503D13" w:rsidRDefault="00503D13" w:rsidP="00503D1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85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FE9ED"/>
            <w:vAlign w:val="center"/>
          </w:tcPr>
          <w:p w14:paraId="102B59E5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/>
                <w:bCs/>
                <w:sz w:val="18"/>
                <w:szCs w:val="18"/>
              </w:rPr>
            </w:pPr>
            <w:r w:rsidRPr="006E09CA">
              <w:rPr>
                <w:rFonts w:ascii="Myriad Pro" w:hAnsi="Myriad Pro"/>
                <w:bCs/>
                <w:sz w:val="18"/>
                <w:szCs w:val="18"/>
              </w:rPr>
              <w:t>Observaciones</w:t>
            </w:r>
          </w:p>
        </w:tc>
        <w:tc>
          <w:tcPr>
            <w:tcW w:w="6394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4F8F9"/>
            <w:vAlign w:val="center"/>
          </w:tcPr>
          <w:p w14:paraId="6A246641" w14:textId="77777777" w:rsidR="00503D13" w:rsidRPr="006E09CA" w:rsidRDefault="00503D13" w:rsidP="00503D13">
            <w:pPr>
              <w:pStyle w:val="Prrafodelista"/>
              <w:ind w:left="0"/>
              <w:outlineLvl w:val="0"/>
              <w:rPr>
                <w:rFonts w:ascii="Myriad Pro" w:hAnsi="Myriad Pro"/>
                <w:sz w:val="18"/>
                <w:szCs w:val="18"/>
              </w:rPr>
            </w:pPr>
          </w:p>
        </w:tc>
      </w:tr>
    </w:tbl>
    <w:p w14:paraId="5409DF47" w14:textId="77777777" w:rsidR="00C13C29" w:rsidRPr="0097332D" w:rsidRDefault="00C13C29" w:rsidP="00C809ED">
      <w:pPr>
        <w:pStyle w:val="Prrafodelista"/>
        <w:ind w:left="360"/>
        <w:outlineLvl w:val="0"/>
      </w:pPr>
    </w:p>
    <w:sectPr w:rsidR="00C13C29" w:rsidRPr="0097332D" w:rsidSect="005F75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53"/>
      <w:pgMar w:top="18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9F74" w14:textId="77777777" w:rsidR="005D2653" w:rsidRDefault="005D2653" w:rsidP="0036360E">
      <w:pPr>
        <w:spacing w:after="0" w:line="240" w:lineRule="auto"/>
      </w:pPr>
      <w:r>
        <w:separator/>
      </w:r>
    </w:p>
  </w:endnote>
  <w:endnote w:type="continuationSeparator" w:id="0">
    <w:p w14:paraId="13E640C2" w14:textId="77777777" w:rsidR="005D2653" w:rsidRDefault="005D2653" w:rsidP="0036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6A7DF" w14:textId="77777777" w:rsidR="005F7509" w:rsidRDefault="005F75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E2C95" w14:textId="77777777" w:rsidR="005D2653" w:rsidRPr="007F34A6" w:rsidRDefault="005D2653" w:rsidP="000031C5">
    <w:pPr>
      <w:pStyle w:val="Piedepgina"/>
      <w:framePr w:wrap="around" w:vAnchor="text" w:hAnchor="page" w:x="7719" w:y="1"/>
      <w:rPr>
        <w:rStyle w:val="Nmerodepgina"/>
        <w:sz w:val="20"/>
        <w:szCs w:val="20"/>
      </w:rPr>
    </w:pPr>
    <w:r w:rsidRPr="005909A8">
      <w:rPr>
        <w:rFonts w:ascii="Calibri Light" w:eastAsia="Times New Roman" w:hAnsi="Calibri Light"/>
        <w:color w:val="808080"/>
        <w:sz w:val="20"/>
        <w:szCs w:val="20"/>
        <w:shd w:val="clear" w:color="auto" w:fill="FFFFFF"/>
      </w:rPr>
      <w:t>Dirección de Planeación y Evaluación</w:t>
    </w:r>
    <w:r>
      <w:rPr>
        <w:rFonts w:ascii="Calibri Light" w:eastAsia="Times New Roman" w:hAnsi="Calibri Light"/>
        <w:color w:val="1F497D"/>
        <w:shd w:val="clear" w:color="auto" w:fill="FFFFFF"/>
      </w:rPr>
      <w:t xml:space="preserve">      </w:t>
    </w:r>
    <w:r w:rsidRPr="005909A8">
      <w:rPr>
        <w:rFonts w:ascii="Calibri Light" w:eastAsia="Times New Roman" w:hAnsi="Calibri Light"/>
        <w:color w:val="000000"/>
        <w:shd w:val="clear" w:color="auto" w:fill="FFFFFF"/>
      </w:rPr>
      <w:t>|</w:t>
    </w:r>
    <w:r w:rsidRPr="007F34A6">
      <w:rPr>
        <w:rStyle w:val="Nmerodepgina"/>
        <w:sz w:val="20"/>
        <w:szCs w:val="20"/>
      </w:rPr>
      <w:t xml:space="preserve"> </w:t>
    </w:r>
    <w:r w:rsidRPr="007F34A6">
      <w:rPr>
        <w:rStyle w:val="Nmerodepgina"/>
      </w:rPr>
      <w:fldChar w:fldCharType="begin"/>
    </w:r>
    <w:r w:rsidRPr="007F34A6">
      <w:rPr>
        <w:rStyle w:val="Nmerodepgina"/>
      </w:rPr>
      <w:instrText xml:space="preserve">PAGE  </w:instrText>
    </w:r>
    <w:r w:rsidRPr="007F34A6">
      <w:rPr>
        <w:rStyle w:val="Nmerodepgina"/>
      </w:rPr>
      <w:fldChar w:fldCharType="separate"/>
    </w:r>
    <w:r w:rsidR="00FE4BAD">
      <w:rPr>
        <w:rStyle w:val="Nmerodepgina"/>
        <w:noProof/>
      </w:rPr>
      <w:t>2</w:t>
    </w:r>
    <w:r w:rsidRPr="007F34A6">
      <w:rPr>
        <w:rStyle w:val="Nmerodepgina"/>
      </w:rPr>
      <w:fldChar w:fldCharType="end"/>
    </w:r>
  </w:p>
  <w:p w14:paraId="09824F97" w14:textId="77777777" w:rsidR="005D2653" w:rsidRDefault="005D265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F5591" w14:textId="77777777" w:rsidR="005F7509" w:rsidRDefault="005F75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1A030" w14:textId="77777777" w:rsidR="005D2653" w:rsidRDefault="005D2653" w:rsidP="0036360E">
      <w:pPr>
        <w:spacing w:after="0" w:line="240" w:lineRule="auto"/>
      </w:pPr>
      <w:r>
        <w:separator/>
      </w:r>
    </w:p>
  </w:footnote>
  <w:footnote w:type="continuationSeparator" w:id="0">
    <w:p w14:paraId="206C080D" w14:textId="77777777" w:rsidR="005D2653" w:rsidRDefault="005D2653" w:rsidP="0036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595C0" w14:textId="77777777" w:rsidR="005F7509" w:rsidRDefault="005F75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0" w:tblpY="-462"/>
      <w:tblW w:w="5580" w:type="dxa"/>
      <w:tblLook w:val="04A0" w:firstRow="1" w:lastRow="0" w:firstColumn="1" w:lastColumn="0" w:noHBand="0" w:noVBand="1"/>
    </w:tblPr>
    <w:tblGrid>
      <w:gridCol w:w="5580"/>
    </w:tblGrid>
    <w:tr w:rsidR="005D2653" w:rsidRPr="005909A8" w14:paraId="6C7A1FFA" w14:textId="77777777" w:rsidTr="000031C5">
      <w:trPr>
        <w:trHeight w:val="292"/>
      </w:trPr>
      <w:tc>
        <w:tcPr>
          <w:tcW w:w="5580" w:type="dxa"/>
          <w:shd w:val="clear" w:color="auto" w:fill="auto"/>
        </w:tcPr>
        <w:p w14:paraId="49055426" w14:textId="77777777" w:rsidR="005D2653" w:rsidRPr="005909A8" w:rsidRDefault="005D2653" w:rsidP="000031C5">
          <w:pPr>
            <w:pStyle w:val="Encabezado"/>
            <w:jc w:val="right"/>
            <w:rPr>
              <w:sz w:val="32"/>
              <w:szCs w:val="32"/>
              <w:lang w:val="es-ES" w:eastAsia="es-ES"/>
            </w:rPr>
          </w:pPr>
          <w:r>
            <w:rPr>
              <w:sz w:val="32"/>
              <w:szCs w:val="32"/>
              <w:lang w:val="es-ES" w:eastAsia="es-ES"/>
            </w:rPr>
            <w:t>Nombre del proceso nivel 2</w:t>
          </w:r>
        </w:p>
      </w:tc>
    </w:tr>
    <w:tr w:rsidR="005D2653" w:rsidRPr="005909A8" w14:paraId="6C48D296" w14:textId="77777777" w:rsidTr="000031C5">
      <w:trPr>
        <w:trHeight w:val="191"/>
      </w:trPr>
      <w:tc>
        <w:tcPr>
          <w:tcW w:w="5580" w:type="dxa"/>
          <w:shd w:val="clear" w:color="auto" w:fill="auto"/>
        </w:tcPr>
        <w:p w14:paraId="2429A26C" w14:textId="77777777" w:rsidR="005D2653" w:rsidRPr="005909A8" w:rsidRDefault="005D2653" w:rsidP="000031C5">
          <w:pPr>
            <w:pStyle w:val="Encabezado"/>
            <w:jc w:val="right"/>
            <w:rPr>
              <w:rFonts w:ascii="Calibri Light" w:hAnsi="Calibri Light"/>
              <w:sz w:val="20"/>
              <w:szCs w:val="20"/>
              <w:lang w:val="es-ES" w:eastAsia="es-ES"/>
            </w:rPr>
          </w:pPr>
          <w:r w:rsidRPr="005909A8">
            <w:rPr>
              <w:rFonts w:ascii="Calibri Light" w:hAnsi="Calibri Light"/>
              <w:sz w:val="20"/>
              <w:szCs w:val="20"/>
              <w:lang w:val="es-ES" w:eastAsia="es-ES"/>
            </w:rPr>
            <w:t>PROXXX-XX--XXX-X</w:t>
          </w:r>
        </w:p>
      </w:tc>
    </w:tr>
    <w:tr w:rsidR="005D2653" w:rsidRPr="005909A8" w14:paraId="305DDDFF" w14:textId="77777777" w:rsidTr="000031C5">
      <w:trPr>
        <w:trHeight w:val="292"/>
      </w:trPr>
      <w:tc>
        <w:tcPr>
          <w:tcW w:w="5580" w:type="dxa"/>
          <w:shd w:val="clear" w:color="auto" w:fill="auto"/>
        </w:tcPr>
        <w:p w14:paraId="40C3BE07" w14:textId="77777777" w:rsidR="005D2653" w:rsidRPr="005909A8" w:rsidRDefault="005D2653" w:rsidP="000031C5">
          <w:pPr>
            <w:pStyle w:val="Encabezado"/>
            <w:jc w:val="right"/>
            <w:rPr>
              <w:rFonts w:ascii="Calibri Light" w:hAnsi="Calibri Light"/>
              <w:sz w:val="18"/>
              <w:szCs w:val="18"/>
              <w:lang w:val="es-ES" w:eastAsia="es-ES"/>
            </w:rPr>
          </w:pPr>
          <w:r w:rsidRPr="005909A8">
            <w:rPr>
              <w:rFonts w:ascii="Calibri Light" w:hAnsi="Calibri Light"/>
              <w:sz w:val="18"/>
              <w:szCs w:val="18"/>
              <w:lang w:val="es-ES" w:eastAsia="es-ES"/>
            </w:rPr>
            <w:t>FECHA PUBLICACIÓN dd/mm/aaaa</w:t>
          </w:r>
        </w:p>
      </w:tc>
    </w:tr>
  </w:tbl>
  <w:p w14:paraId="6607362F" w14:textId="2677EBED" w:rsidR="005D2653" w:rsidRDefault="005F750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42F4DDE" wp14:editId="4046F466">
          <wp:simplePos x="0" y="0"/>
          <wp:positionH relativeFrom="column">
            <wp:posOffset>-1132205</wp:posOffset>
          </wp:positionH>
          <wp:positionV relativeFrom="paragraph">
            <wp:posOffset>-449580</wp:posOffset>
          </wp:positionV>
          <wp:extent cx="787717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page" w:tblpX="1630" w:tblpY="169"/>
      <w:tblW w:w="9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3402"/>
      <w:gridCol w:w="982"/>
      <w:gridCol w:w="1962"/>
    </w:tblGrid>
    <w:tr w:rsidR="005F7509" w:rsidRPr="005909A8" w14:paraId="4F8387B0" w14:textId="77777777" w:rsidTr="005F7509">
      <w:trPr>
        <w:trHeight w:val="229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CAC5A6D" w14:textId="77777777" w:rsidR="005F7509" w:rsidRPr="005909A8" w:rsidRDefault="005F7509" w:rsidP="005F7509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 w:rsidRPr="005909A8">
            <w:rPr>
              <w:rFonts w:ascii="Calibri Light" w:hAnsi="Calibri Light"/>
              <w:sz w:val="18"/>
              <w:szCs w:val="18"/>
              <w:lang w:val="es-ES" w:eastAsia="es-ES"/>
            </w:rPr>
            <w:t>MACROPROCESO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15BFDE" w14:textId="77777777" w:rsidR="005F7509" w:rsidRPr="005909A8" w:rsidRDefault="005F7509" w:rsidP="005F7509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 w:rsidRPr="005909A8">
            <w:rPr>
              <w:rFonts w:ascii="Calibri Light" w:hAnsi="Calibri Light"/>
              <w:sz w:val="18"/>
              <w:szCs w:val="18"/>
              <w:lang w:val="es-ES" w:eastAsia="es-ES"/>
            </w:rPr>
            <w:t>NIVEL 1</w:t>
          </w:r>
        </w:p>
      </w:tc>
      <w:tc>
        <w:tcPr>
          <w:tcW w:w="98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C6E914C" w14:textId="77777777" w:rsidR="005F7509" w:rsidRPr="005909A8" w:rsidRDefault="005F7509" w:rsidP="005F7509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>
            <w:rPr>
              <w:rFonts w:ascii="Calibri Light" w:hAnsi="Calibri Light"/>
              <w:sz w:val="18"/>
              <w:szCs w:val="18"/>
              <w:lang w:val="es-ES" w:eastAsia="es-ES"/>
            </w:rPr>
            <w:t>VERSIÓN</w:t>
          </w:r>
        </w:p>
      </w:tc>
      <w:tc>
        <w:tcPr>
          <w:tcW w:w="1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8C8EEF1" w14:textId="77777777" w:rsidR="005F7509" w:rsidRDefault="005F7509" w:rsidP="005F7509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>
            <w:rPr>
              <w:rFonts w:ascii="Calibri Light" w:hAnsi="Calibri Light"/>
              <w:sz w:val="18"/>
              <w:szCs w:val="18"/>
              <w:lang w:val="es-ES" w:eastAsia="es-ES"/>
            </w:rPr>
            <w:t>TIPO DOCUMENTO</w:t>
          </w:r>
        </w:p>
      </w:tc>
    </w:tr>
    <w:tr w:rsidR="005F7509" w:rsidRPr="005909A8" w14:paraId="0DCD157C" w14:textId="77777777" w:rsidTr="005F7509">
      <w:trPr>
        <w:trHeight w:val="317"/>
      </w:trPr>
      <w:tc>
        <w:tcPr>
          <w:tcW w:w="336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03F959C3" w14:textId="77777777" w:rsidR="005F7509" w:rsidRPr="005909A8" w:rsidRDefault="005F7509" w:rsidP="005F7509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 w:rsidRPr="005909A8">
            <w:rPr>
              <w:sz w:val="18"/>
              <w:szCs w:val="18"/>
              <w:lang w:val="es-ES" w:eastAsia="es-ES"/>
            </w:rPr>
            <w:t>Nombre proceso ……….…..macroproceso</w:t>
          </w:r>
        </w:p>
      </w:tc>
      <w:tc>
        <w:tcPr>
          <w:tcW w:w="3402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0FF533C2" w14:textId="77777777" w:rsidR="005F7509" w:rsidRPr="005909A8" w:rsidRDefault="005F7509" w:rsidP="005F7509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 w:rsidRPr="005909A8">
            <w:rPr>
              <w:sz w:val="18"/>
              <w:szCs w:val="18"/>
              <w:lang w:val="es-ES" w:eastAsia="es-ES"/>
            </w:rPr>
            <w:t>Nombre proceso …………………..……nivel 1</w:t>
          </w:r>
        </w:p>
      </w:tc>
      <w:tc>
        <w:tcPr>
          <w:tcW w:w="982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4CCF4981" w14:textId="77777777" w:rsidR="005F7509" w:rsidRPr="005909A8" w:rsidRDefault="005F7509" w:rsidP="005F7509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>
            <w:rPr>
              <w:sz w:val="18"/>
              <w:szCs w:val="18"/>
              <w:lang w:val="es-ES" w:eastAsia="es-ES"/>
            </w:rPr>
            <w:t>0</w:t>
          </w:r>
        </w:p>
      </w:tc>
      <w:tc>
        <w:tcPr>
          <w:tcW w:w="1962" w:type="dxa"/>
          <w:tcBorders>
            <w:top w:val="nil"/>
            <w:bottom w:val="nil"/>
            <w:right w:val="nil"/>
          </w:tcBorders>
        </w:tcPr>
        <w:p w14:paraId="4743C443" w14:textId="77777777" w:rsidR="005F7509" w:rsidRDefault="005F7509" w:rsidP="005F7509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>
            <w:rPr>
              <w:sz w:val="18"/>
              <w:szCs w:val="18"/>
              <w:lang w:val="es-ES" w:eastAsia="es-ES"/>
            </w:rPr>
            <w:t>Ficha proceso</w:t>
          </w:r>
        </w:p>
      </w:tc>
    </w:tr>
  </w:tbl>
  <w:p w14:paraId="3DB69233" w14:textId="77777777" w:rsidR="005D2653" w:rsidRDefault="005D265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A7D73" w14:textId="77777777" w:rsidR="005F7509" w:rsidRDefault="005F75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D3BDC"/>
    <w:multiLevelType w:val="hybridMultilevel"/>
    <w:tmpl w:val="42BECC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723DE"/>
    <w:multiLevelType w:val="hybridMultilevel"/>
    <w:tmpl w:val="527A95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C0611"/>
    <w:multiLevelType w:val="hybridMultilevel"/>
    <w:tmpl w:val="DDF486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5564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0E"/>
    <w:rsid w:val="000031C5"/>
    <w:rsid w:val="000148EB"/>
    <w:rsid w:val="000175BD"/>
    <w:rsid w:val="00084D7D"/>
    <w:rsid w:val="000A12A1"/>
    <w:rsid w:val="000F11C1"/>
    <w:rsid w:val="000F3097"/>
    <w:rsid w:val="00101F20"/>
    <w:rsid w:val="00173863"/>
    <w:rsid w:val="00187531"/>
    <w:rsid w:val="001D5055"/>
    <w:rsid w:val="00252E90"/>
    <w:rsid w:val="00254849"/>
    <w:rsid w:val="002B1CDA"/>
    <w:rsid w:val="0031121A"/>
    <w:rsid w:val="00315326"/>
    <w:rsid w:val="00336435"/>
    <w:rsid w:val="00353760"/>
    <w:rsid w:val="0036360E"/>
    <w:rsid w:val="00414DCE"/>
    <w:rsid w:val="004435E2"/>
    <w:rsid w:val="00482305"/>
    <w:rsid w:val="0049501C"/>
    <w:rsid w:val="004B3DE0"/>
    <w:rsid w:val="004E49EC"/>
    <w:rsid w:val="00503D13"/>
    <w:rsid w:val="00527BD6"/>
    <w:rsid w:val="0055500F"/>
    <w:rsid w:val="00557B0E"/>
    <w:rsid w:val="005737F2"/>
    <w:rsid w:val="005D2653"/>
    <w:rsid w:val="005F7509"/>
    <w:rsid w:val="006F2420"/>
    <w:rsid w:val="00754036"/>
    <w:rsid w:val="00795D56"/>
    <w:rsid w:val="007E53EF"/>
    <w:rsid w:val="008613A1"/>
    <w:rsid w:val="008B2A5F"/>
    <w:rsid w:val="0097332D"/>
    <w:rsid w:val="009965C0"/>
    <w:rsid w:val="00A015DC"/>
    <w:rsid w:val="00A40B7A"/>
    <w:rsid w:val="00B579D2"/>
    <w:rsid w:val="00B67F04"/>
    <w:rsid w:val="00B94854"/>
    <w:rsid w:val="00BD7480"/>
    <w:rsid w:val="00C13C29"/>
    <w:rsid w:val="00C20A83"/>
    <w:rsid w:val="00C3281C"/>
    <w:rsid w:val="00C47727"/>
    <w:rsid w:val="00C50765"/>
    <w:rsid w:val="00C809ED"/>
    <w:rsid w:val="00CB70CF"/>
    <w:rsid w:val="00CC013A"/>
    <w:rsid w:val="00D27452"/>
    <w:rsid w:val="00DC4FAC"/>
    <w:rsid w:val="00DE0E8A"/>
    <w:rsid w:val="00E00DC2"/>
    <w:rsid w:val="00E635E6"/>
    <w:rsid w:val="00E67A7E"/>
    <w:rsid w:val="00EA24D2"/>
    <w:rsid w:val="00F240F2"/>
    <w:rsid w:val="00F5518D"/>
    <w:rsid w:val="00F728A7"/>
    <w:rsid w:val="00FC3F62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0D1F10C2"/>
  <w15:docId w15:val="{58A8DC47-A1AF-457C-932D-1A039303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0E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482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6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6360E"/>
  </w:style>
  <w:style w:type="paragraph" w:styleId="Piedepgina">
    <w:name w:val="footer"/>
    <w:basedOn w:val="Normal"/>
    <w:link w:val="PiedepginaCar"/>
    <w:uiPriority w:val="99"/>
    <w:unhideWhenUsed/>
    <w:rsid w:val="003636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360E"/>
  </w:style>
  <w:style w:type="paragraph" w:styleId="Textodeglobo">
    <w:name w:val="Balloon Text"/>
    <w:basedOn w:val="Normal"/>
    <w:link w:val="TextodegloboCar"/>
    <w:uiPriority w:val="99"/>
    <w:semiHidden/>
    <w:unhideWhenUsed/>
    <w:rsid w:val="003636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6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360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6360E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6360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A12A1"/>
    <w:pPr>
      <w:ind w:left="720"/>
      <w:contextualSpacing/>
    </w:pPr>
  </w:style>
  <w:style w:type="paragraph" w:customStyle="1" w:styleId="Default">
    <w:name w:val="Default"/>
    <w:rsid w:val="008B2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8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82305"/>
    <w:pPr>
      <w:outlineLvl w:val="9"/>
    </w:pPr>
    <w:rPr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82305"/>
    <w:pPr>
      <w:spacing w:after="100"/>
      <w:ind w:left="220"/>
    </w:pPr>
    <w:rPr>
      <w:rFonts w:asciiTheme="minorHAnsi" w:eastAsiaTheme="minorEastAsia" w:hAnsiTheme="minorHAnsi" w:cstheme="minorBidi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2305"/>
    <w:pPr>
      <w:spacing w:after="100"/>
    </w:pPr>
    <w:rPr>
      <w:rFonts w:asciiTheme="minorHAnsi" w:eastAsiaTheme="minorEastAsia" w:hAnsiTheme="minorHAnsi" w:cstheme="minorBidi"/>
      <w:lang w:eastAsia="es-CO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82305"/>
    <w:pPr>
      <w:spacing w:after="100"/>
      <w:ind w:left="440"/>
    </w:pPr>
    <w:rPr>
      <w:rFonts w:asciiTheme="minorHAnsi" w:eastAsiaTheme="minorEastAsia" w:hAnsiTheme="minorHAnsi" w:cstheme="minorBidi"/>
      <w:lang w:eastAsia="es-CO"/>
    </w:rPr>
  </w:style>
  <w:style w:type="character" w:styleId="Hipervnculo">
    <w:name w:val="Hyperlink"/>
    <w:basedOn w:val="Fuentedeprrafopredeter"/>
    <w:uiPriority w:val="99"/>
    <w:unhideWhenUsed/>
    <w:rsid w:val="00482305"/>
    <w:rPr>
      <w:color w:val="0000FF" w:themeColor="hyperlink"/>
      <w:u w:val="single"/>
    </w:rPr>
  </w:style>
  <w:style w:type="character" w:styleId="Nmerodepgina">
    <w:name w:val="page number"/>
    <w:uiPriority w:val="99"/>
    <w:semiHidden/>
    <w:unhideWhenUsed/>
    <w:rsid w:val="0000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5a8dd4-e1f5-4019-89c9-c2b72a4d1b9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448DBDB9C3734E940BD53D4D462B94" ma:contentTypeVersion="3" ma:contentTypeDescription="Crear nuevo documento." ma:contentTypeScope="" ma:versionID="33ebbcf2ed785a03757702222225c38b">
  <xsd:schema xmlns:xsd="http://www.w3.org/2001/XMLSchema" xmlns:xs="http://www.w3.org/2001/XMLSchema" xmlns:p="http://schemas.microsoft.com/office/2006/metadata/properties" xmlns:ns2="f45a8dd4-e1f5-4019-89c9-c2b72a4d1b95" targetNamespace="http://schemas.microsoft.com/office/2006/metadata/properties" ma:root="true" ma:fieldsID="f6350231a87d565d4665d411a46c9134" ns2:_="">
    <xsd:import namespace="f45a8dd4-e1f5-4019-89c9-c2b72a4d1b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8dd4-e1f5-4019-89c9-c2b72a4d1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EA84-26A9-427B-9811-B0A2AD988D94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f45a8dd4-e1f5-4019-89c9-c2b72a4d1b95"/>
  </ds:schemaRefs>
</ds:datastoreItem>
</file>

<file path=customXml/itemProps2.xml><?xml version="1.0" encoding="utf-8"?>
<ds:datastoreItem xmlns:ds="http://schemas.openxmlformats.org/officeDocument/2006/customXml" ds:itemID="{36BFC441-A899-43A7-871B-4A97BBC3D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8FDE9-FCBE-40B9-9694-54985C147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a8dd4-e1f5-4019-89c9-c2b72a4d1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68540-7770-4658-855F-3B22D5EA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Mercedes Alecina Sanchez</dc:creator>
  <cp:lastModifiedBy>Alberto Poveda Caputo</cp:lastModifiedBy>
  <cp:revision>7</cp:revision>
  <cp:lastPrinted>2015-03-03T21:20:00Z</cp:lastPrinted>
  <dcterms:created xsi:type="dcterms:W3CDTF">2015-03-03T21:09:00Z</dcterms:created>
  <dcterms:modified xsi:type="dcterms:W3CDTF">2015-12-22T21:37:00Z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0x010100D1448DBDB9C3734E940BD53D4D462B94</vt:lpwstr>
  </property>
</Properties>
</file>